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695DA" w14:textId="716F66E8" w:rsidR="00A9538E" w:rsidRPr="00285C21" w:rsidRDefault="00A35168" w:rsidP="00A9538E">
      <w:pPr>
        <w:jc w:val="center"/>
        <w:rPr>
          <w:rFonts w:ascii="Times New Roman" w:hAnsi="Times New Roman" w:cs="Times New Roman"/>
          <w:b/>
          <w:sz w:val="28"/>
        </w:rPr>
      </w:pPr>
      <w:r w:rsidRPr="00285C21">
        <w:rPr>
          <w:rFonts w:ascii="Times New Roman" w:hAnsi="Times New Roman" w:cs="Times New Roman"/>
          <w:b/>
          <w:sz w:val="28"/>
        </w:rPr>
        <w:t>По представлению м</w:t>
      </w:r>
      <w:r w:rsidR="00A9538E" w:rsidRPr="00285C21">
        <w:rPr>
          <w:rFonts w:ascii="Times New Roman" w:hAnsi="Times New Roman" w:cs="Times New Roman"/>
          <w:b/>
          <w:sz w:val="28"/>
        </w:rPr>
        <w:t>ежрайонной прокуратур</w:t>
      </w:r>
      <w:r w:rsidRPr="00285C21">
        <w:rPr>
          <w:rFonts w:ascii="Times New Roman" w:hAnsi="Times New Roman" w:cs="Times New Roman"/>
          <w:b/>
          <w:sz w:val="28"/>
        </w:rPr>
        <w:t>ы</w:t>
      </w:r>
      <w:r w:rsidR="00A9538E" w:rsidRPr="00285C21">
        <w:rPr>
          <w:rFonts w:ascii="Times New Roman" w:hAnsi="Times New Roman" w:cs="Times New Roman"/>
          <w:b/>
          <w:sz w:val="28"/>
        </w:rPr>
        <w:t xml:space="preserve"> </w:t>
      </w:r>
      <w:r w:rsidR="00995069" w:rsidRPr="00285C21">
        <w:rPr>
          <w:rFonts w:ascii="Times New Roman" w:hAnsi="Times New Roman" w:cs="Times New Roman"/>
          <w:b/>
          <w:sz w:val="28"/>
        </w:rPr>
        <w:t>ресурсоснабжающа</w:t>
      </w:r>
      <w:r w:rsidR="000A43CC" w:rsidRPr="00285C21">
        <w:rPr>
          <w:rFonts w:ascii="Times New Roman" w:hAnsi="Times New Roman" w:cs="Times New Roman"/>
          <w:b/>
          <w:sz w:val="28"/>
        </w:rPr>
        <w:t xml:space="preserve">я </w:t>
      </w:r>
      <w:r w:rsidR="00995069" w:rsidRPr="00285C21">
        <w:rPr>
          <w:rFonts w:ascii="Times New Roman" w:hAnsi="Times New Roman" w:cs="Times New Roman"/>
          <w:b/>
          <w:sz w:val="28"/>
        </w:rPr>
        <w:t xml:space="preserve">организация </w:t>
      </w:r>
      <w:r w:rsidR="004B074A" w:rsidRPr="00285C21">
        <w:rPr>
          <w:rFonts w:ascii="Times New Roman" w:hAnsi="Times New Roman" w:cs="Times New Roman"/>
          <w:b/>
          <w:sz w:val="28"/>
        </w:rPr>
        <w:t>утвердила</w:t>
      </w:r>
      <w:r w:rsidR="000A43CC" w:rsidRPr="00285C21">
        <w:rPr>
          <w:rFonts w:ascii="Times New Roman" w:hAnsi="Times New Roman" w:cs="Times New Roman"/>
          <w:b/>
          <w:sz w:val="28"/>
        </w:rPr>
        <w:t xml:space="preserve"> общий нормативный запас топлива для отопительных котельных </w:t>
      </w:r>
      <w:proofErr w:type="spellStart"/>
      <w:r w:rsidR="000A43CC" w:rsidRPr="00285C21">
        <w:rPr>
          <w:rFonts w:ascii="Times New Roman" w:hAnsi="Times New Roman" w:cs="Times New Roman"/>
          <w:b/>
          <w:sz w:val="28"/>
        </w:rPr>
        <w:t>Балейского</w:t>
      </w:r>
      <w:proofErr w:type="spellEnd"/>
      <w:r w:rsidR="000A43CC" w:rsidRPr="00285C21">
        <w:rPr>
          <w:rFonts w:ascii="Times New Roman" w:hAnsi="Times New Roman" w:cs="Times New Roman"/>
          <w:b/>
          <w:sz w:val="28"/>
        </w:rPr>
        <w:t xml:space="preserve"> района на отопительный сезон 2024-2025 год</w:t>
      </w:r>
    </w:p>
    <w:p w14:paraId="31B99709" w14:textId="37E3FEC0" w:rsidR="00A9538E" w:rsidRDefault="00A9538E" w:rsidP="00A9538E">
      <w:pPr>
        <w:rPr>
          <w:rFonts w:ascii="Times New Roman" w:hAnsi="Times New Roman" w:cs="Times New Roman"/>
          <w:sz w:val="28"/>
        </w:rPr>
      </w:pPr>
    </w:p>
    <w:p w14:paraId="40B0D45B" w14:textId="32BAA3D4" w:rsidR="009512AA" w:rsidRDefault="00A9538E" w:rsidP="00294D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октябре 2024 года </w:t>
      </w:r>
      <w:proofErr w:type="spellStart"/>
      <w:r>
        <w:rPr>
          <w:rFonts w:ascii="Times New Roman" w:hAnsi="Times New Roman" w:cs="Times New Roman"/>
          <w:sz w:val="28"/>
        </w:rPr>
        <w:t>Балейской</w:t>
      </w:r>
      <w:proofErr w:type="spellEnd"/>
      <w:r>
        <w:rPr>
          <w:rFonts w:ascii="Times New Roman" w:hAnsi="Times New Roman" w:cs="Times New Roman"/>
          <w:sz w:val="28"/>
        </w:rPr>
        <w:t xml:space="preserve"> м</w:t>
      </w:r>
      <w:r w:rsidRPr="00A9538E">
        <w:rPr>
          <w:rFonts w:ascii="Times New Roman" w:hAnsi="Times New Roman" w:cs="Times New Roman"/>
          <w:sz w:val="28"/>
        </w:rPr>
        <w:t>ежрайонной прокуратурой проведен мониторинг соблюдения н</w:t>
      </w:r>
      <w:r>
        <w:rPr>
          <w:rFonts w:ascii="Times New Roman" w:hAnsi="Times New Roman" w:cs="Times New Roman"/>
          <w:sz w:val="28"/>
        </w:rPr>
        <w:t xml:space="preserve">а </w:t>
      </w:r>
      <w:r w:rsidRPr="00A9538E">
        <w:rPr>
          <w:rFonts w:ascii="Times New Roman" w:hAnsi="Times New Roman" w:cs="Times New Roman"/>
          <w:sz w:val="28"/>
        </w:rPr>
        <w:t>территории района законодательства о теплоснабжении.</w:t>
      </w:r>
    </w:p>
    <w:p w14:paraId="31F29E11" w14:textId="63333CC5" w:rsidR="00294D92" w:rsidRDefault="00A9538E" w:rsidP="00294D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Установлено, что с 01.09.2024 в </w:t>
      </w:r>
      <w:r w:rsidR="00294D92">
        <w:rPr>
          <w:rFonts w:ascii="Times New Roman" w:hAnsi="Times New Roman" w:cs="Times New Roman"/>
          <w:sz w:val="28"/>
        </w:rPr>
        <w:t>обслуживании</w:t>
      </w:r>
      <w:r>
        <w:rPr>
          <w:rFonts w:ascii="Times New Roman" w:hAnsi="Times New Roman" w:cs="Times New Roman"/>
          <w:sz w:val="28"/>
        </w:rPr>
        <w:t xml:space="preserve"> ООО «ДВ Сервис» </w:t>
      </w:r>
      <w:r w:rsidR="00294D92" w:rsidRPr="00A9538E">
        <w:rPr>
          <w:rFonts w:ascii="Times New Roman" w:hAnsi="Times New Roman" w:cs="Times New Roman"/>
          <w:sz w:val="28"/>
        </w:rPr>
        <w:t>на основании договора аренды имущества</w:t>
      </w:r>
      <w:r w:rsidR="00294D92">
        <w:rPr>
          <w:rFonts w:ascii="Times New Roman" w:hAnsi="Times New Roman" w:cs="Times New Roman"/>
          <w:sz w:val="28"/>
        </w:rPr>
        <w:t xml:space="preserve"> находится</w:t>
      </w:r>
      <w:r>
        <w:rPr>
          <w:rFonts w:ascii="Times New Roman" w:hAnsi="Times New Roman" w:cs="Times New Roman"/>
          <w:sz w:val="28"/>
        </w:rPr>
        <w:t xml:space="preserve"> </w:t>
      </w:r>
      <w:r w:rsidR="00294D92">
        <w:rPr>
          <w:rFonts w:ascii="Times New Roman" w:hAnsi="Times New Roman" w:cs="Times New Roman"/>
          <w:sz w:val="28"/>
        </w:rPr>
        <w:t xml:space="preserve">ряд </w:t>
      </w:r>
      <w:r w:rsidRPr="00A9538E">
        <w:rPr>
          <w:rFonts w:ascii="Times New Roman" w:hAnsi="Times New Roman" w:cs="Times New Roman"/>
          <w:sz w:val="28"/>
        </w:rPr>
        <w:t>отопительных котельных</w:t>
      </w:r>
      <w:r w:rsidR="00294D92">
        <w:rPr>
          <w:rFonts w:ascii="Times New Roman" w:hAnsi="Times New Roman" w:cs="Times New Roman"/>
          <w:sz w:val="28"/>
        </w:rPr>
        <w:t>, являющихся муниципальной собственностью.</w:t>
      </w:r>
    </w:p>
    <w:p w14:paraId="3E679D2B" w14:textId="14ACAD2E" w:rsidR="00294D92" w:rsidRPr="00294D92" w:rsidRDefault="00294D92" w:rsidP="00294D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94D92">
        <w:rPr>
          <w:rFonts w:ascii="Times New Roman" w:hAnsi="Times New Roman" w:cs="Times New Roman"/>
          <w:sz w:val="28"/>
        </w:rPr>
        <w:t>Согласно представленным сведениям ООО «ДВ Сервис» по состоянию на</w:t>
      </w:r>
      <w:r>
        <w:rPr>
          <w:rFonts w:ascii="Times New Roman" w:hAnsi="Times New Roman" w:cs="Times New Roman"/>
          <w:sz w:val="28"/>
        </w:rPr>
        <w:t xml:space="preserve"> </w:t>
      </w:r>
      <w:r w:rsidRPr="00294D92">
        <w:rPr>
          <w:rFonts w:ascii="Times New Roman" w:hAnsi="Times New Roman" w:cs="Times New Roman"/>
          <w:sz w:val="28"/>
        </w:rPr>
        <w:t>01.10.2024 (по визуальному замеру), общий объем твердого топлива на</w:t>
      </w:r>
      <w:r>
        <w:rPr>
          <w:rFonts w:ascii="Times New Roman" w:hAnsi="Times New Roman" w:cs="Times New Roman"/>
          <w:sz w:val="28"/>
        </w:rPr>
        <w:t xml:space="preserve"> </w:t>
      </w:r>
      <w:r w:rsidRPr="00294D92">
        <w:rPr>
          <w:rFonts w:ascii="Times New Roman" w:hAnsi="Times New Roman" w:cs="Times New Roman"/>
          <w:sz w:val="28"/>
        </w:rPr>
        <w:t>котельных составляет 773 тонны, при этом отдельно на каждую котельну</w:t>
      </w:r>
      <w:r>
        <w:rPr>
          <w:rFonts w:ascii="Times New Roman" w:hAnsi="Times New Roman" w:cs="Times New Roman"/>
          <w:sz w:val="28"/>
        </w:rPr>
        <w:t xml:space="preserve">ю </w:t>
      </w:r>
      <w:r w:rsidRPr="00294D92">
        <w:rPr>
          <w:rFonts w:ascii="Times New Roman" w:hAnsi="Times New Roman" w:cs="Times New Roman"/>
          <w:sz w:val="28"/>
        </w:rPr>
        <w:t>расчет топлива не произведен.</w:t>
      </w:r>
    </w:p>
    <w:p w14:paraId="6F8044CC" w14:textId="22B61FA1" w:rsidR="00294D92" w:rsidRPr="00294D92" w:rsidRDefault="00294D92" w:rsidP="00294D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94D92">
        <w:rPr>
          <w:rFonts w:ascii="Times New Roman" w:hAnsi="Times New Roman" w:cs="Times New Roman"/>
          <w:sz w:val="28"/>
        </w:rPr>
        <w:t>Также, согласно сведениям ОД ЕДДС МР «</w:t>
      </w:r>
      <w:proofErr w:type="spellStart"/>
      <w:r w:rsidRPr="00294D92">
        <w:rPr>
          <w:rFonts w:ascii="Times New Roman" w:hAnsi="Times New Roman" w:cs="Times New Roman"/>
          <w:sz w:val="28"/>
        </w:rPr>
        <w:t>Балейский</w:t>
      </w:r>
      <w:proofErr w:type="spellEnd"/>
      <w:r w:rsidRPr="00294D92">
        <w:rPr>
          <w:rFonts w:ascii="Times New Roman" w:hAnsi="Times New Roman" w:cs="Times New Roman"/>
          <w:sz w:val="28"/>
        </w:rPr>
        <w:t xml:space="preserve"> район» фактический</w:t>
      </w:r>
      <w:r>
        <w:rPr>
          <w:rFonts w:ascii="Times New Roman" w:hAnsi="Times New Roman" w:cs="Times New Roman"/>
          <w:sz w:val="28"/>
        </w:rPr>
        <w:t xml:space="preserve"> </w:t>
      </w:r>
      <w:r w:rsidRPr="00294D92">
        <w:rPr>
          <w:rFonts w:ascii="Times New Roman" w:hAnsi="Times New Roman" w:cs="Times New Roman"/>
          <w:sz w:val="28"/>
        </w:rPr>
        <w:t>запас топлива по состоянию на 01.10.2024 составляет 576,4 тонн.</w:t>
      </w:r>
    </w:p>
    <w:p w14:paraId="0FFFB254" w14:textId="0EBA3793" w:rsidR="00294D92" w:rsidRPr="00294D92" w:rsidRDefault="00294D92" w:rsidP="00294D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94D92">
        <w:rPr>
          <w:rFonts w:ascii="Times New Roman" w:hAnsi="Times New Roman" w:cs="Times New Roman"/>
          <w:sz w:val="28"/>
        </w:rPr>
        <w:t>Тем самым определить запас топлива и его норматив на обслуживаемых</w:t>
      </w:r>
      <w:r>
        <w:rPr>
          <w:rFonts w:ascii="Times New Roman" w:hAnsi="Times New Roman" w:cs="Times New Roman"/>
          <w:sz w:val="28"/>
        </w:rPr>
        <w:t xml:space="preserve"> </w:t>
      </w:r>
      <w:r w:rsidRPr="00294D92">
        <w:rPr>
          <w:rFonts w:ascii="Times New Roman" w:hAnsi="Times New Roman" w:cs="Times New Roman"/>
          <w:sz w:val="28"/>
        </w:rPr>
        <w:t>котельных ООО «ДВ Сервис» не представляется возможным, ввиду ООО «ДВ</w:t>
      </w:r>
      <w:r>
        <w:rPr>
          <w:rFonts w:ascii="Times New Roman" w:hAnsi="Times New Roman" w:cs="Times New Roman"/>
          <w:sz w:val="28"/>
        </w:rPr>
        <w:t xml:space="preserve"> </w:t>
      </w:r>
      <w:r w:rsidRPr="00294D92">
        <w:rPr>
          <w:rFonts w:ascii="Times New Roman" w:hAnsi="Times New Roman" w:cs="Times New Roman"/>
          <w:sz w:val="28"/>
        </w:rPr>
        <w:t>Сервис» не проведения расчета нормативов запасов топлива ННЗТ и НЭЗТ на</w:t>
      </w:r>
      <w:r>
        <w:rPr>
          <w:rFonts w:ascii="Times New Roman" w:hAnsi="Times New Roman" w:cs="Times New Roman"/>
          <w:sz w:val="28"/>
        </w:rPr>
        <w:t xml:space="preserve"> </w:t>
      </w:r>
      <w:r w:rsidRPr="00294D92">
        <w:rPr>
          <w:rFonts w:ascii="Times New Roman" w:hAnsi="Times New Roman" w:cs="Times New Roman"/>
          <w:sz w:val="28"/>
        </w:rPr>
        <w:t>эксплуатируемых котельных в нарушении указанных норм законодательства.</w:t>
      </w:r>
    </w:p>
    <w:p w14:paraId="55CDC97F" w14:textId="13827AE6" w:rsidR="00294D92" w:rsidRPr="00294D92" w:rsidRDefault="00294D92" w:rsidP="00294D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94D92">
        <w:rPr>
          <w:rFonts w:ascii="Times New Roman" w:hAnsi="Times New Roman" w:cs="Times New Roman"/>
          <w:sz w:val="28"/>
        </w:rPr>
        <w:t>Кроме того, не приняты меры для утверждения норматива запаса топлива</w:t>
      </w:r>
      <w:r>
        <w:rPr>
          <w:rFonts w:ascii="Times New Roman" w:hAnsi="Times New Roman" w:cs="Times New Roman"/>
          <w:sz w:val="28"/>
        </w:rPr>
        <w:t xml:space="preserve"> </w:t>
      </w:r>
      <w:r w:rsidRPr="00294D92">
        <w:rPr>
          <w:rFonts w:ascii="Times New Roman" w:hAnsi="Times New Roman" w:cs="Times New Roman"/>
          <w:sz w:val="28"/>
        </w:rPr>
        <w:t>на источниках тепловой энергии, а именно на отдельные обслуживаемые</w:t>
      </w:r>
      <w:r>
        <w:rPr>
          <w:rFonts w:ascii="Times New Roman" w:hAnsi="Times New Roman" w:cs="Times New Roman"/>
          <w:sz w:val="28"/>
        </w:rPr>
        <w:t xml:space="preserve"> </w:t>
      </w:r>
      <w:r w:rsidRPr="00294D92">
        <w:rPr>
          <w:rFonts w:ascii="Times New Roman" w:hAnsi="Times New Roman" w:cs="Times New Roman"/>
          <w:sz w:val="28"/>
        </w:rPr>
        <w:t>котельные посредством подачи необходимых документов в Министерство ЖКХ,</w:t>
      </w:r>
      <w:r>
        <w:rPr>
          <w:rFonts w:ascii="Times New Roman" w:hAnsi="Times New Roman" w:cs="Times New Roman"/>
          <w:sz w:val="28"/>
        </w:rPr>
        <w:t xml:space="preserve"> </w:t>
      </w:r>
      <w:r w:rsidRPr="00294D92">
        <w:rPr>
          <w:rFonts w:ascii="Times New Roman" w:hAnsi="Times New Roman" w:cs="Times New Roman"/>
          <w:sz w:val="28"/>
        </w:rPr>
        <w:t>энергетики, цифровизации и связи Забайкальского края.</w:t>
      </w:r>
    </w:p>
    <w:p w14:paraId="1BD7ACA0" w14:textId="57DB2C50" w:rsidR="00294D92" w:rsidRPr="00294D92" w:rsidRDefault="00294D92" w:rsidP="00294D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94D92">
        <w:rPr>
          <w:rFonts w:ascii="Times New Roman" w:hAnsi="Times New Roman" w:cs="Times New Roman"/>
          <w:sz w:val="28"/>
        </w:rPr>
        <w:t>Отсутствие утвержденного норматива запаса топлива на 2024-2025 гг.</w:t>
      </w:r>
      <w:r>
        <w:rPr>
          <w:rFonts w:ascii="Times New Roman" w:hAnsi="Times New Roman" w:cs="Times New Roman"/>
          <w:sz w:val="28"/>
        </w:rPr>
        <w:t xml:space="preserve"> </w:t>
      </w:r>
      <w:r w:rsidRPr="00294D92">
        <w:rPr>
          <w:rFonts w:ascii="Times New Roman" w:hAnsi="Times New Roman" w:cs="Times New Roman"/>
          <w:sz w:val="28"/>
        </w:rPr>
        <w:t>влечет угрозу прохождения отопительного сезона, способствует возникновению</w:t>
      </w:r>
      <w:r>
        <w:rPr>
          <w:rFonts w:ascii="Times New Roman" w:hAnsi="Times New Roman" w:cs="Times New Roman"/>
          <w:sz w:val="28"/>
        </w:rPr>
        <w:t xml:space="preserve"> </w:t>
      </w:r>
      <w:r w:rsidRPr="00294D92">
        <w:rPr>
          <w:rFonts w:ascii="Times New Roman" w:hAnsi="Times New Roman" w:cs="Times New Roman"/>
          <w:sz w:val="28"/>
        </w:rPr>
        <w:t>чрезвычайных ситуаций, создает угрозу для жизни и здоровья неопределенного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294D92">
        <w:rPr>
          <w:rFonts w:ascii="Times New Roman" w:hAnsi="Times New Roman" w:cs="Times New Roman"/>
          <w:sz w:val="28"/>
        </w:rPr>
        <w:t xml:space="preserve">круга лиц, проживающих и находящихся на территории </w:t>
      </w:r>
      <w:proofErr w:type="spellStart"/>
      <w:r w:rsidRPr="00294D92">
        <w:rPr>
          <w:rFonts w:ascii="Times New Roman" w:hAnsi="Times New Roman" w:cs="Times New Roman"/>
          <w:sz w:val="28"/>
        </w:rPr>
        <w:t>Балейского</w:t>
      </w:r>
      <w:proofErr w:type="spellEnd"/>
      <w:r w:rsidRPr="00294D92">
        <w:rPr>
          <w:rFonts w:ascii="Times New Roman" w:hAnsi="Times New Roman" w:cs="Times New Roman"/>
          <w:sz w:val="28"/>
        </w:rPr>
        <w:t xml:space="preserve"> района.</w:t>
      </w:r>
    </w:p>
    <w:p w14:paraId="3FAF4A5A" w14:textId="1B44743A" w:rsidR="00294D92" w:rsidRDefault="00294D92" w:rsidP="00294D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94D92">
        <w:rPr>
          <w:rFonts w:ascii="Times New Roman" w:hAnsi="Times New Roman" w:cs="Times New Roman"/>
          <w:sz w:val="28"/>
        </w:rPr>
        <w:t>Таким образом, создание норматива запаса топлива по состоянию на</w:t>
      </w:r>
      <w:r>
        <w:rPr>
          <w:rFonts w:ascii="Times New Roman" w:hAnsi="Times New Roman" w:cs="Times New Roman"/>
          <w:sz w:val="28"/>
        </w:rPr>
        <w:t xml:space="preserve"> </w:t>
      </w:r>
      <w:r w:rsidRPr="00294D92">
        <w:rPr>
          <w:rFonts w:ascii="Times New Roman" w:hAnsi="Times New Roman" w:cs="Times New Roman"/>
          <w:sz w:val="28"/>
        </w:rPr>
        <w:t>01.10.2024 на котельных, обслуживаемых ООО «ДВ Сервис» установить не</w:t>
      </w:r>
      <w:r>
        <w:rPr>
          <w:rFonts w:ascii="Times New Roman" w:hAnsi="Times New Roman" w:cs="Times New Roman"/>
          <w:sz w:val="28"/>
        </w:rPr>
        <w:t xml:space="preserve"> </w:t>
      </w:r>
      <w:r w:rsidRPr="00294D92">
        <w:rPr>
          <w:rFonts w:ascii="Times New Roman" w:hAnsi="Times New Roman" w:cs="Times New Roman"/>
          <w:sz w:val="28"/>
        </w:rPr>
        <w:t>представляется возможным</w:t>
      </w:r>
      <w:r w:rsidR="003C185E">
        <w:rPr>
          <w:rFonts w:ascii="Times New Roman" w:hAnsi="Times New Roman" w:cs="Times New Roman"/>
          <w:sz w:val="28"/>
        </w:rPr>
        <w:t>.</w:t>
      </w:r>
    </w:p>
    <w:p w14:paraId="0A92F96C" w14:textId="6D0B9095" w:rsidR="00294D92" w:rsidRDefault="003C185E" w:rsidP="00D6305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Данные факты послужили основанием для внесения в адрес ООО «ДВ Сервис» </w:t>
      </w:r>
      <w:r w:rsidR="00DA2637">
        <w:rPr>
          <w:rFonts w:ascii="Times New Roman" w:hAnsi="Times New Roman" w:cs="Times New Roman"/>
          <w:sz w:val="28"/>
        </w:rPr>
        <w:t xml:space="preserve">представления, которое рассмотрено, удовлетворенно, </w:t>
      </w:r>
      <w:r w:rsidR="00D6305B">
        <w:rPr>
          <w:rFonts w:ascii="Times New Roman" w:hAnsi="Times New Roman" w:cs="Times New Roman"/>
          <w:sz w:val="28"/>
        </w:rPr>
        <w:t xml:space="preserve">по заявлению ресурсоснабжающей организации </w:t>
      </w:r>
      <w:r w:rsidR="00D6305B" w:rsidRPr="00D6305B">
        <w:rPr>
          <w:rFonts w:ascii="Times New Roman" w:hAnsi="Times New Roman" w:cs="Times New Roman"/>
          <w:sz w:val="28"/>
        </w:rPr>
        <w:t xml:space="preserve">распоряжением Министерства жилищно-коммунального хозяйства, энергетики, цифровизации и связи Забайкальского </w:t>
      </w:r>
      <w:r w:rsidR="007B3ABF">
        <w:rPr>
          <w:rFonts w:ascii="Times New Roman" w:hAnsi="Times New Roman" w:cs="Times New Roman"/>
          <w:sz w:val="28"/>
        </w:rPr>
        <w:t xml:space="preserve">края </w:t>
      </w:r>
      <w:r w:rsidR="00D6305B" w:rsidRPr="00D6305B">
        <w:rPr>
          <w:rFonts w:ascii="Times New Roman" w:hAnsi="Times New Roman" w:cs="Times New Roman"/>
          <w:sz w:val="28"/>
        </w:rPr>
        <w:t>утвержден общий нормативный запас топлива (ОНЗТ) на контрольную дату планируемого года отопительных (производственно-отопительных) котельных ООО «ДВ Сервис» на отопительный период 2024/2025 годов в размере 7 749,3 тонн</w:t>
      </w:r>
      <w:r w:rsidR="00A35168">
        <w:rPr>
          <w:rFonts w:ascii="Times New Roman" w:hAnsi="Times New Roman" w:cs="Times New Roman"/>
          <w:sz w:val="28"/>
        </w:rPr>
        <w:t>.</w:t>
      </w:r>
    </w:p>
    <w:p w14:paraId="47A198A6" w14:textId="724958E1" w:rsidR="00673622" w:rsidRPr="00285C21" w:rsidRDefault="00285C21" w:rsidP="00166C7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85C21">
        <w:rPr>
          <w:rFonts w:ascii="Times New Roman" w:hAnsi="Times New Roman" w:cs="Times New Roman"/>
          <w:b/>
          <w:sz w:val="28"/>
        </w:rPr>
        <w:lastRenderedPageBreak/>
        <w:t>М</w:t>
      </w:r>
      <w:r w:rsidR="00673622" w:rsidRPr="00285C21">
        <w:rPr>
          <w:rFonts w:ascii="Times New Roman" w:hAnsi="Times New Roman" w:cs="Times New Roman"/>
          <w:b/>
          <w:sz w:val="28"/>
        </w:rPr>
        <w:t>ежрайонной прокуратур</w:t>
      </w:r>
      <w:r w:rsidRPr="00285C21">
        <w:rPr>
          <w:rFonts w:ascii="Times New Roman" w:hAnsi="Times New Roman" w:cs="Times New Roman"/>
          <w:b/>
          <w:sz w:val="28"/>
        </w:rPr>
        <w:t>ой пресечено нарушение положений земельного законодательства при предоставлении земельного участка в аренду</w:t>
      </w:r>
    </w:p>
    <w:p w14:paraId="0A2178FE" w14:textId="412B6245" w:rsidR="00BD6FBF" w:rsidRDefault="00BD6FBF" w:rsidP="00BD6FBF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0D20B8AC" w14:textId="77777777" w:rsidR="00166C71" w:rsidRDefault="00673622" w:rsidP="00166C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73622">
        <w:rPr>
          <w:rFonts w:ascii="Times New Roman" w:hAnsi="Times New Roman" w:cs="Times New Roman"/>
          <w:sz w:val="28"/>
        </w:rPr>
        <w:t xml:space="preserve">Постановлением администрации городского поселения «Город Балей» </w:t>
      </w:r>
      <w:r>
        <w:rPr>
          <w:rFonts w:ascii="Times New Roman" w:hAnsi="Times New Roman" w:cs="Times New Roman"/>
          <w:sz w:val="28"/>
        </w:rPr>
        <w:t>в 2024 году гражданину</w:t>
      </w:r>
      <w:r w:rsidRPr="00673622">
        <w:rPr>
          <w:rFonts w:ascii="Times New Roman" w:hAnsi="Times New Roman" w:cs="Times New Roman"/>
          <w:sz w:val="28"/>
        </w:rPr>
        <w:t xml:space="preserve"> принято решение предоставить земельный</w:t>
      </w:r>
      <w:r w:rsidR="00166C71">
        <w:rPr>
          <w:rFonts w:ascii="Times New Roman" w:hAnsi="Times New Roman" w:cs="Times New Roman"/>
          <w:sz w:val="28"/>
        </w:rPr>
        <w:t xml:space="preserve"> </w:t>
      </w:r>
      <w:r w:rsidRPr="00673622">
        <w:rPr>
          <w:rFonts w:ascii="Times New Roman" w:hAnsi="Times New Roman" w:cs="Times New Roman"/>
          <w:sz w:val="28"/>
        </w:rPr>
        <w:t xml:space="preserve">участок, расположенный </w:t>
      </w:r>
      <w:r>
        <w:rPr>
          <w:rFonts w:ascii="Times New Roman" w:hAnsi="Times New Roman" w:cs="Times New Roman"/>
          <w:sz w:val="28"/>
        </w:rPr>
        <w:t xml:space="preserve">на территории г. Балей </w:t>
      </w:r>
      <w:r w:rsidRPr="00673622">
        <w:rPr>
          <w:rFonts w:ascii="Times New Roman" w:hAnsi="Times New Roman" w:cs="Times New Roman"/>
          <w:sz w:val="28"/>
        </w:rPr>
        <w:t>в аренду на срок 11 месяцев для</w:t>
      </w:r>
      <w:r w:rsidR="00A64AD4">
        <w:rPr>
          <w:rFonts w:ascii="Times New Roman" w:hAnsi="Times New Roman" w:cs="Times New Roman"/>
          <w:sz w:val="28"/>
        </w:rPr>
        <w:t xml:space="preserve"> </w:t>
      </w:r>
      <w:r w:rsidRPr="00673622">
        <w:rPr>
          <w:rFonts w:ascii="Times New Roman" w:hAnsi="Times New Roman" w:cs="Times New Roman"/>
          <w:sz w:val="28"/>
        </w:rPr>
        <w:t>сенокошения</w:t>
      </w:r>
      <w:r w:rsidR="00166C71">
        <w:rPr>
          <w:rFonts w:ascii="Times New Roman" w:hAnsi="Times New Roman" w:cs="Times New Roman"/>
          <w:sz w:val="28"/>
        </w:rPr>
        <w:t>.</w:t>
      </w:r>
    </w:p>
    <w:p w14:paraId="02C23C7E" w14:textId="503FF3FB" w:rsidR="00166C71" w:rsidRPr="00166C71" w:rsidRDefault="00166C71" w:rsidP="00166C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66C71">
        <w:rPr>
          <w:rFonts w:ascii="Times New Roman" w:hAnsi="Times New Roman" w:cs="Times New Roman"/>
          <w:sz w:val="28"/>
        </w:rPr>
        <w:t>Из схемы расположения земельного участка (приложение к</w:t>
      </w:r>
      <w:r>
        <w:rPr>
          <w:rFonts w:ascii="Times New Roman" w:hAnsi="Times New Roman" w:cs="Times New Roman"/>
          <w:sz w:val="28"/>
        </w:rPr>
        <w:t xml:space="preserve"> </w:t>
      </w:r>
      <w:r w:rsidRPr="00166C71">
        <w:rPr>
          <w:rFonts w:ascii="Times New Roman" w:hAnsi="Times New Roman" w:cs="Times New Roman"/>
          <w:sz w:val="28"/>
        </w:rPr>
        <w:t>постановлению) следует, что земельный участок отнесет к категории земель</w:t>
      </w:r>
      <w:r>
        <w:rPr>
          <w:rFonts w:ascii="Times New Roman" w:hAnsi="Times New Roman" w:cs="Times New Roman"/>
          <w:sz w:val="28"/>
        </w:rPr>
        <w:t xml:space="preserve"> </w:t>
      </w:r>
      <w:r w:rsidRPr="00166C71">
        <w:rPr>
          <w:rFonts w:ascii="Times New Roman" w:hAnsi="Times New Roman" w:cs="Times New Roman"/>
          <w:sz w:val="28"/>
        </w:rPr>
        <w:t>населенных пунктов, разрешенное использование для сенокошения,</w:t>
      </w:r>
      <w:r>
        <w:rPr>
          <w:rFonts w:ascii="Times New Roman" w:hAnsi="Times New Roman" w:cs="Times New Roman"/>
          <w:sz w:val="28"/>
        </w:rPr>
        <w:t xml:space="preserve"> </w:t>
      </w:r>
      <w:r w:rsidRPr="00166C71">
        <w:rPr>
          <w:rFonts w:ascii="Times New Roman" w:hAnsi="Times New Roman" w:cs="Times New Roman"/>
          <w:sz w:val="28"/>
        </w:rPr>
        <w:t>ограничений в пользовании не имеется, как и не имеется обременений правами</w:t>
      </w:r>
      <w:r>
        <w:rPr>
          <w:rFonts w:ascii="Times New Roman" w:hAnsi="Times New Roman" w:cs="Times New Roman"/>
          <w:sz w:val="28"/>
        </w:rPr>
        <w:t xml:space="preserve"> </w:t>
      </w:r>
      <w:r w:rsidRPr="00166C71">
        <w:rPr>
          <w:rFonts w:ascii="Times New Roman" w:hAnsi="Times New Roman" w:cs="Times New Roman"/>
          <w:sz w:val="28"/>
        </w:rPr>
        <w:t>других лиц.</w:t>
      </w:r>
    </w:p>
    <w:p w14:paraId="2D6AFE35" w14:textId="7A13CBE4" w:rsidR="00166C71" w:rsidRPr="00166C71" w:rsidRDefault="00166C71" w:rsidP="00166C7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66C71">
        <w:rPr>
          <w:rFonts w:ascii="Times New Roman" w:hAnsi="Times New Roman" w:cs="Times New Roman"/>
          <w:sz w:val="28"/>
        </w:rPr>
        <w:t>Во исполнение указанного постановления между администрацией</w:t>
      </w:r>
      <w:r>
        <w:rPr>
          <w:rFonts w:ascii="Times New Roman" w:hAnsi="Times New Roman" w:cs="Times New Roman"/>
          <w:sz w:val="28"/>
        </w:rPr>
        <w:t xml:space="preserve"> </w:t>
      </w:r>
      <w:r w:rsidRPr="00166C71">
        <w:rPr>
          <w:rFonts w:ascii="Times New Roman" w:hAnsi="Times New Roman" w:cs="Times New Roman"/>
          <w:sz w:val="28"/>
        </w:rPr>
        <w:t xml:space="preserve">городского поселения «Город Балей» и </w:t>
      </w:r>
      <w:r>
        <w:rPr>
          <w:rFonts w:ascii="Times New Roman" w:hAnsi="Times New Roman" w:cs="Times New Roman"/>
          <w:sz w:val="28"/>
        </w:rPr>
        <w:t>гражданином</w:t>
      </w:r>
      <w:r w:rsidRPr="00166C71">
        <w:rPr>
          <w:rFonts w:ascii="Times New Roman" w:hAnsi="Times New Roman" w:cs="Times New Roman"/>
          <w:sz w:val="28"/>
        </w:rPr>
        <w:t xml:space="preserve"> заключен договор</w:t>
      </w:r>
      <w:r>
        <w:rPr>
          <w:rFonts w:ascii="Times New Roman" w:hAnsi="Times New Roman" w:cs="Times New Roman"/>
          <w:sz w:val="28"/>
        </w:rPr>
        <w:t xml:space="preserve"> </w:t>
      </w:r>
      <w:r w:rsidRPr="00166C71">
        <w:rPr>
          <w:rFonts w:ascii="Times New Roman" w:hAnsi="Times New Roman" w:cs="Times New Roman"/>
          <w:sz w:val="28"/>
        </w:rPr>
        <w:t>аренды земельного участка, согласно</w:t>
      </w:r>
      <w:r>
        <w:rPr>
          <w:rFonts w:ascii="Times New Roman" w:hAnsi="Times New Roman" w:cs="Times New Roman"/>
          <w:sz w:val="28"/>
        </w:rPr>
        <w:t xml:space="preserve"> </w:t>
      </w:r>
      <w:r w:rsidRPr="00166C71">
        <w:rPr>
          <w:rFonts w:ascii="Times New Roman" w:hAnsi="Times New Roman" w:cs="Times New Roman"/>
          <w:sz w:val="28"/>
        </w:rPr>
        <w:t>которого арендодатель предоставляет арендатору во временное владение и</w:t>
      </w:r>
      <w:r>
        <w:rPr>
          <w:rFonts w:ascii="Times New Roman" w:hAnsi="Times New Roman" w:cs="Times New Roman"/>
          <w:sz w:val="28"/>
        </w:rPr>
        <w:t xml:space="preserve"> </w:t>
      </w:r>
      <w:r w:rsidRPr="00166C71">
        <w:rPr>
          <w:rFonts w:ascii="Times New Roman" w:hAnsi="Times New Roman" w:cs="Times New Roman"/>
          <w:sz w:val="28"/>
        </w:rPr>
        <w:t>пользование земельный участок</w:t>
      </w:r>
      <w:r>
        <w:rPr>
          <w:rFonts w:ascii="Times New Roman" w:hAnsi="Times New Roman" w:cs="Times New Roman"/>
          <w:sz w:val="28"/>
        </w:rPr>
        <w:t>.</w:t>
      </w:r>
    </w:p>
    <w:p w14:paraId="39E347FE" w14:textId="3FDA8D0A" w:rsidR="00BD6FBF" w:rsidRDefault="00166C71" w:rsidP="00D101C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66C71">
        <w:rPr>
          <w:rFonts w:ascii="Times New Roman" w:hAnsi="Times New Roman" w:cs="Times New Roman"/>
          <w:sz w:val="28"/>
        </w:rPr>
        <w:t>Из указанного договора следует, что предмет договора определен</w:t>
      </w:r>
      <w:r>
        <w:rPr>
          <w:rFonts w:ascii="Times New Roman" w:hAnsi="Times New Roman" w:cs="Times New Roman"/>
          <w:sz w:val="28"/>
        </w:rPr>
        <w:t xml:space="preserve"> </w:t>
      </w:r>
      <w:r w:rsidRPr="00166C71">
        <w:rPr>
          <w:rFonts w:ascii="Times New Roman" w:hAnsi="Times New Roman" w:cs="Times New Roman"/>
          <w:sz w:val="28"/>
        </w:rPr>
        <w:t>(земельный участок с определенной площадью и местом расположения),</w:t>
      </w:r>
      <w:r>
        <w:rPr>
          <w:rFonts w:ascii="Times New Roman" w:hAnsi="Times New Roman" w:cs="Times New Roman"/>
          <w:sz w:val="28"/>
        </w:rPr>
        <w:t xml:space="preserve"> </w:t>
      </w:r>
      <w:r w:rsidRPr="00166C71">
        <w:rPr>
          <w:rFonts w:ascii="Times New Roman" w:hAnsi="Times New Roman" w:cs="Times New Roman"/>
          <w:sz w:val="28"/>
        </w:rPr>
        <w:t>волеизъявление сторон являлось добровольным и направленным на заключение</w:t>
      </w:r>
      <w:r>
        <w:rPr>
          <w:rFonts w:ascii="Times New Roman" w:hAnsi="Times New Roman" w:cs="Times New Roman"/>
          <w:sz w:val="28"/>
        </w:rPr>
        <w:t xml:space="preserve"> </w:t>
      </w:r>
      <w:r w:rsidRPr="00166C71">
        <w:rPr>
          <w:rFonts w:ascii="Times New Roman" w:hAnsi="Times New Roman" w:cs="Times New Roman"/>
          <w:sz w:val="28"/>
        </w:rPr>
        <w:t>договора</w:t>
      </w:r>
      <w:r w:rsidR="00D101C4">
        <w:rPr>
          <w:rFonts w:ascii="Times New Roman" w:hAnsi="Times New Roman" w:cs="Times New Roman"/>
          <w:sz w:val="28"/>
        </w:rPr>
        <w:t>. Договор аренды отвечает требованиям законодательства.</w:t>
      </w:r>
    </w:p>
    <w:p w14:paraId="66C7636B" w14:textId="543072FF" w:rsidR="00D101C4" w:rsidRPr="00D101C4" w:rsidRDefault="00D101C4" w:rsidP="00D101C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101C4">
        <w:rPr>
          <w:rFonts w:ascii="Times New Roman" w:hAnsi="Times New Roman" w:cs="Times New Roman"/>
          <w:sz w:val="28"/>
        </w:rPr>
        <w:t xml:space="preserve">Вместе с тем, </w:t>
      </w:r>
      <w:r>
        <w:rPr>
          <w:rFonts w:ascii="Times New Roman" w:hAnsi="Times New Roman" w:cs="Times New Roman"/>
          <w:sz w:val="28"/>
        </w:rPr>
        <w:t xml:space="preserve">в дальнейшем </w:t>
      </w:r>
      <w:r w:rsidRPr="00D101C4">
        <w:rPr>
          <w:rFonts w:ascii="Times New Roman" w:hAnsi="Times New Roman" w:cs="Times New Roman"/>
          <w:sz w:val="28"/>
        </w:rPr>
        <w:t>постановлением администрации городского поселения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D101C4">
        <w:rPr>
          <w:rFonts w:ascii="Times New Roman" w:hAnsi="Times New Roman" w:cs="Times New Roman"/>
          <w:sz w:val="28"/>
        </w:rPr>
        <w:t>«Город Балей» принято решение о расторжении договора</w:t>
      </w:r>
      <w:r>
        <w:rPr>
          <w:rFonts w:ascii="Times New Roman" w:hAnsi="Times New Roman" w:cs="Times New Roman"/>
          <w:sz w:val="28"/>
        </w:rPr>
        <w:t xml:space="preserve"> </w:t>
      </w:r>
      <w:r w:rsidRPr="00D101C4">
        <w:rPr>
          <w:rFonts w:ascii="Times New Roman" w:hAnsi="Times New Roman" w:cs="Times New Roman"/>
          <w:sz w:val="28"/>
        </w:rPr>
        <w:t xml:space="preserve">аренды земельного участка </w:t>
      </w:r>
      <w:r>
        <w:rPr>
          <w:rFonts w:ascii="Times New Roman" w:hAnsi="Times New Roman" w:cs="Times New Roman"/>
          <w:sz w:val="28"/>
        </w:rPr>
        <w:t>с гражданином.</w:t>
      </w:r>
    </w:p>
    <w:p w14:paraId="4C84D557" w14:textId="4C53A0C5" w:rsidR="00D101C4" w:rsidRPr="00D101C4" w:rsidRDefault="00D101C4" w:rsidP="00D101C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101C4">
        <w:rPr>
          <w:rFonts w:ascii="Times New Roman" w:hAnsi="Times New Roman" w:cs="Times New Roman"/>
          <w:sz w:val="28"/>
        </w:rPr>
        <w:t xml:space="preserve">При этом в ходе проведенной проверки фактов нарушения положений </w:t>
      </w:r>
      <w:r>
        <w:rPr>
          <w:rFonts w:ascii="Times New Roman" w:hAnsi="Times New Roman" w:cs="Times New Roman"/>
          <w:sz w:val="28"/>
        </w:rPr>
        <w:t xml:space="preserve">договора аренды и действующего законодательства </w:t>
      </w:r>
      <w:r w:rsidRPr="00D101C4">
        <w:rPr>
          <w:rFonts w:ascii="Times New Roman" w:hAnsi="Times New Roman" w:cs="Times New Roman"/>
          <w:sz w:val="28"/>
        </w:rPr>
        <w:t xml:space="preserve">не установлено. </w:t>
      </w:r>
    </w:p>
    <w:p w14:paraId="1ED98195" w14:textId="3538ECEB" w:rsidR="00A35168" w:rsidRDefault="00D101C4" w:rsidP="00D101C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101C4">
        <w:rPr>
          <w:rFonts w:ascii="Times New Roman" w:hAnsi="Times New Roman" w:cs="Times New Roman"/>
          <w:sz w:val="28"/>
        </w:rPr>
        <w:t>Таким образом, договор аренды земельного участка расторгнут без законных на то оснований, что привело к нарушению прав</w:t>
      </w:r>
      <w:r>
        <w:rPr>
          <w:rFonts w:ascii="Times New Roman" w:hAnsi="Times New Roman" w:cs="Times New Roman"/>
          <w:sz w:val="28"/>
        </w:rPr>
        <w:t xml:space="preserve"> </w:t>
      </w:r>
      <w:r w:rsidRPr="00D101C4">
        <w:rPr>
          <w:rFonts w:ascii="Times New Roman" w:hAnsi="Times New Roman" w:cs="Times New Roman"/>
          <w:sz w:val="28"/>
        </w:rPr>
        <w:t xml:space="preserve">арендатора </w:t>
      </w:r>
      <w:r w:rsidR="00FC3D4F">
        <w:rPr>
          <w:rFonts w:ascii="Times New Roman" w:hAnsi="Times New Roman" w:cs="Times New Roman"/>
          <w:sz w:val="28"/>
        </w:rPr>
        <w:t xml:space="preserve">гражданина </w:t>
      </w:r>
      <w:r w:rsidRPr="00D101C4">
        <w:rPr>
          <w:rFonts w:ascii="Times New Roman" w:hAnsi="Times New Roman" w:cs="Times New Roman"/>
          <w:sz w:val="28"/>
        </w:rPr>
        <w:t>на пользование земельным участком на условиях,</w:t>
      </w:r>
      <w:r>
        <w:rPr>
          <w:rFonts w:ascii="Times New Roman" w:hAnsi="Times New Roman" w:cs="Times New Roman"/>
          <w:sz w:val="28"/>
        </w:rPr>
        <w:t xml:space="preserve"> </w:t>
      </w:r>
      <w:r w:rsidRPr="00D101C4">
        <w:rPr>
          <w:rFonts w:ascii="Times New Roman" w:hAnsi="Times New Roman" w:cs="Times New Roman"/>
          <w:sz w:val="28"/>
        </w:rPr>
        <w:t>предусмотренных договором</w:t>
      </w:r>
      <w:r w:rsidR="00FC3D4F">
        <w:rPr>
          <w:rFonts w:ascii="Times New Roman" w:hAnsi="Times New Roman" w:cs="Times New Roman"/>
          <w:sz w:val="28"/>
        </w:rPr>
        <w:t>.</w:t>
      </w:r>
    </w:p>
    <w:p w14:paraId="7634254A" w14:textId="77777777" w:rsidR="00A26846" w:rsidRDefault="007C1395" w:rsidP="00A2684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связи с выявленными нарушениями на </w:t>
      </w:r>
      <w:r w:rsidR="00966B04">
        <w:rPr>
          <w:rFonts w:ascii="Times New Roman" w:hAnsi="Times New Roman" w:cs="Times New Roman"/>
          <w:sz w:val="28"/>
        </w:rPr>
        <w:t>распорядительный акт</w:t>
      </w:r>
      <w:r>
        <w:rPr>
          <w:rFonts w:ascii="Times New Roman" w:hAnsi="Times New Roman" w:cs="Times New Roman"/>
          <w:sz w:val="28"/>
        </w:rPr>
        <w:t xml:space="preserve"> администрации городского поселения принесен протест, который был рассмотрен, удовлетворен, незаконное по</w:t>
      </w:r>
      <w:r w:rsidR="00A630DD">
        <w:rPr>
          <w:rFonts w:ascii="Times New Roman" w:hAnsi="Times New Roman" w:cs="Times New Roman"/>
          <w:sz w:val="28"/>
        </w:rPr>
        <w:t xml:space="preserve">становление </w:t>
      </w:r>
      <w:r w:rsidR="00285C21">
        <w:rPr>
          <w:rFonts w:ascii="Times New Roman" w:hAnsi="Times New Roman" w:cs="Times New Roman"/>
          <w:sz w:val="28"/>
        </w:rPr>
        <w:t>отменено.</w:t>
      </w:r>
    </w:p>
    <w:p w14:paraId="0D5E7DCF" w14:textId="26AA9899" w:rsidR="00A26846" w:rsidRDefault="00A26846" w:rsidP="00A26846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79ACF899" w14:textId="7BCA0FAC" w:rsidR="00A26846" w:rsidRDefault="00A26846" w:rsidP="00A26846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11C830B3" w14:textId="4800F634" w:rsidR="00A26846" w:rsidRDefault="00A26846" w:rsidP="00A26846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67F2050D" w14:textId="4AB8AD99" w:rsidR="00A26846" w:rsidRDefault="00A26846" w:rsidP="00A26846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29E8934F" w14:textId="5A681789" w:rsidR="00A26846" w:rsidRDefault="00A26846" w:rsidP="00A26846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665BDACD" w14:textId="6CE5EA39" w:rsidR="00A26846" w:rsidRDefault="00A26846" w:rsidP="00A26846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4B57814C" w14:textId="77777777" w:rsidR="00A26846" w:rsidRDefault="00A26846" w:rsidP="00A26846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585DE7DE" w14:textId="77777777" w:rsidR="005C6826" w:rsidRDefault="005C6826" w:rsidP="00A2684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6590846E" w14:textId="32FA358E" w:rsidR="005C6826" w:rsidRPr="00763DF2" w:rsidRDefault="005C6826" w:rsidP="00763DF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63DF2">
        <w:rPr>
          <w:rFonts w:ascii="Times New Roman" w:hAnsi="Times New Roman" w:cs="Times New Roman"/>
          <w:b/>
          <w:sz w:val="28"/>
        </w:rPr>
        <w:lastRenderedPageBreak/>
        <w:t xml:space="preserve">Межрайонной прокуратурой приняты меры реагирования в целях устранения </w:t>
      </w:r>
      <w:r w:rsidR="00763DF2" w:rsidRPr="00763DF2">
        <w:rPr>
          <w:rFonts w:ascii="Times New Roman" w:hAnsi="Times New Roman" w:cs="Times New Roman"/>
          <w:b/>
          <w:sz w:val="28"/>
        </w:rPr>
        <w:t>жилищно-коммунального законодательства в одном из жилых многоквартирных домов города Балей</w:t>
      </w:r>
    </w:p>
    <w:p w14:paraId="3BC1AA9E" w14:textId="77777777" w:rsidR="005C6826" w:rsidRDefault="005C6826" w:rsidP="00A2684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01BB6F57" w14:textId="259523F0" w:rsidR="00706BB2" w:rsidRPr="00706BB2" w:rsidRDefault="00706BB2" w:rsidP="00A2684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06BB2">
        <w:rPr>
          <w:rFonts w:ascii="Times New Roman" w:hAnsi="Times New Roman" w:cs="Times New Roman"/>
          <w:sz w:val="28"/>
        </w:rPr>
        <w:t xml:space="preserve">В прокуратуру с жалобой </w:t>
      </w:r>
      <w:r w:rsidR="00A26846">
        <w:rPr>
          <w:rFonts w:ascii="Times New Roman" w:hAnsi="Times New Roman" w:cs="Times New Roman"/>
          <w:sz w:val="28"/>
        </w:rPr>
        <w:t>обратился гражданин</w:t>
      </w:r>
      <w:r w:rsidRPr="00706BB2">
        <w:rPr>
          <w:rFonts w:ascii="Times New Roman" w:hAnsi="Times New Roman" w:cs="Times New Roman"/>
          <w:sz w:val="28"/>
        </w:rPr>
        <w:t xml:space="preserve"> по вопросу</w:t>
      </w:r>
      <w:r w:rsidR="00A26846">
        <w:rPr>
          <w:rFonts w:ascii="Times New Roman" w:hAnsi="Times New Roman" w:cs="Times New Roman"/>
          <w:sz w:val="28"/>
        </w:rPr>
        <w:t xml:space="preserve"> </w:t>
      </w:r>
      <w:r w:rsidRPr="00706BB2">
        <w:rPr>
          <w:rFonts w:ascii="Times New Roman" w:hAnsi="Times New Roman" w:cs="Times New Roman"/>
          <w:sz w:val="28"/>
        </w:rPr>
        <w:t xml:space="preserve">ненадлежащего исполнения </w:t>
      </w:r>
      <w:r w:rsidR="00A26846">
        <w:rPr>
          <w:rFonts w:ascii="Times New Roman" w:hAnsi="Times New Roman" w:cs="Times New Roman"/>
          <w:sz w:val="28"/>
        </w:rPr>
        <w:t>управляющей организацией</w:t>
      </w:r>
      <w:r w:rsidRPr="00706BB2">
        <w:rPr>
          <w:rFonts w:ascii="Times New Roman" w:hAnsi="Times New Roman" w:cs="Times New Roman"/>
          <w:sz w:val="28"/>
        </w:rPr>
        <w:t xml:space="preserve"> обязанностей по управлению</w:t>
      </w:r>
      <w:r w:rsidR="00A26846">
        <w:rPr>
          <w:rFonts w:ascii="Times New Roman" w:hAnsi="Times New Roman" w:cs="Times New Roman"/>
          <w:sz w:val="28"/>
        </w:rPr>
        <w:t xml:space="preserve"> </w:t>
      </w:r>
      <w:r w:rsidRPr="00706BB2">
        <w:rPr>
          <w:rFonts w:ascii="Times New Roman" w:hAnsi="Times New Roman" w:cs="Times New Roman"/>
          <w:sz w:val="28"/>
        </w:rPr>
        <w:t>многоквартирным жилым домом</w:t>
      </w:r>
      <w:r w:rsidR="00A26846">
        <w:rPr>
          <w:rFonts w:ascii="Times New Roman" w:hAnsi="Times New Roman" w:cs="Times New Roman"/>
          <w:sz w:val="28"/>
        </w:rPr>
        <w:t xml:space="preserve"> в г. Балей.</w:t>
      </w:r>
    </w:p>
    <w:p w14:paraId="50E2E657" w14:textId="2F0C9011" w:rsidR="00706BB2" w:rsidRDefault="00706BB2" w:rsidP="00A2684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06BB2">
        <w:rPr>
          <w:rFonts w:ascii="Times New Roman" w:hAnsi="Times New Roman" w:cs="Times New Roman"/>
          <w:sz w:val="28"/>
        </w:rPr>
        <w:t>В обоснование жалобы заявитель указал, что в подвале многоквартирного</w:t>
      </w:r>
      <w:r w:rsidR="00A26846">
        <w:rPr>
          <w:rFonts w:ascii="Times New Roman" w:hAnsi="Times New Roman" w:cs="Times New Roman"/>
          <w:sz w:val="28"/>
        </w:rPr>
        <w:t xml:space="preserve"> </w:t>
      </w:r>
      <w:r w:rsidRPr="00706BB2">
        <w:rPr>
          <w:rFonts w:ascii="Times New Roman" w:hAnsi="Times New Roman" w:cs="Times New Roman"/>
          <w:sz w:val="28"/>
        </w:rPr>
        <w:t xml:space="preserve">жилого дома с </w:t>
      </w:r>
      <w:r w:rsidR="00A26846">
        <w:rPr>
          <w:rFonts w:ascii="Times New Roman" w:hAnsi="Times New Roman" w:cs="Times New Roman"/>
          <w:sz w:val="28"/>
        </w:rPr>
        <w:t>весны 2024 года</w:t>
      </w:r>
      <w:r w:rsidRPr="00706BB2">
        <w:rPr>
          <w:rFonts w:ascii="Times New Roman" w:hAnsi="Times New Roman" w:cs="Times New Roman"/>
          <w:sz w:val="28"/>
        </w:rPr>
        <w:t xml:space="preserve"> находится вода от канализационных отходов.</w:t>
      </w:r>
    </w:p>
    <w:p w14:paraId="5E70D8C1" w14:textId="14FDC623" w:rsidR="00706BB2" w:rsidRPr="00706BB2" w:rsidRDefault="00A26846" w:rsidP="00CC42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Установлено, что жилой дом находился под управлением управляющей </w:t>
      </w:r>
      <w:r w:rsidR="00706BB2" w:rsidRPr="00706BB2">
        <w:rPr>
          <w:rFonts w:ascii="Times New Roman" w:hAnsi="Times New Roman" w:cs="Times New Roman"/>
          <w:sz w:val="28"/>
        </w:rPr>
        <w:t>организации в период с 01.09.2012 по 09.09.2024.</w:t>
      </w:r>
      <w:r w:rsidR="00CC4285">
        <w:rPr>
          <w:rFonts w:ascii="Times New Roman" w:hAnsi="Times New Roman" w:cs="Times New Roman"/>
          <w:sz w:val="28"/>
        </w:rPr>
        <w:t xml:space="preserve"> </w:t>
      </w:r>
      <w:r w:rsidR="00706BB2" w:rsidRPr="00706BB2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есной 2024 года </w:t>
      </w:r>
      <w:r w:rsidR="00706BB2" w:rsidRPr="00706BB2">
        <w:rPr>
          <w:rFonts w:ascii="Times New Roman" w:hAnsi="Times New Roman" w:cs="Times New Roman"/>
          <w:sz w:val="28"/>
        </w:rPr>
        <w:t>подвал подтоплен сточными канализационными</w:t>
      </w:r>
      <w:r w:rsidR="00CC4285">
        <w:rPr>
          <w:rFonts w:ascii="Times New Roman" w:hAnsi="Times New Roman" w:cs="Times New Roman"/>
          <w:sz w:val="28"/>
        </w:rPr>
        <w:t xml:space="preserve"> </w:t>
      </w:r>
      <w:r w:rsidR="00706BB2" w:rsidRPr="00706BB2">
        <w:rPr>
          <w:rFonts w:ascii="Times New Roman" w:hAnsi="Times New Roman" w:cs="Times New Roman"/>
          <w:sz w:val="28"/>
        </w:rPr>
        <w:t>водами по вине собственников данного многоквартирного жилого дома.</w:t>
      </w:r>
      <w:r w:rsidR="00CC4285">
        <w:rPr>
          <w:rFonts w:ascii="Times New Roman" w:hAnsi="Times New Roman" w:cs="Times New Roman"/>
          <w:sz w:val="28"/>
        </w:rPr>
        <w:t xml:space="preserve"> </w:t>
      </w:r>
      <w:r w:rsidR="00706BB2" w:rsidRPr="00706BB2">
        <w:rPr>
          <w:rFonts w:ascii="Times New Roman" w:hAnsi="Times New Roman" w:cs="Times New Roman"/>
          <w:sz w:val="28"/>
        </w:rPr>
        <w:t>Из актов технического осмотра и выполненных работ</w:t>
      </w:r>
      <w:r w:rsidR="00CC4285">
        <w:rPr>
          <w:rFonts w:ascii="Times New Roman" w:hAnsi="Times New Roman" w:cs="Times New Roman"/>
          <w:sz w:val="28"/>
        </w:rPr>
        <w:t xml:space="preserve">, предоставленных управляющей организацией </w:t>
      </w:r>
      <w:r w:rsidR="00706BB2" w:rsidRPr="00706BB2">
        <w:rPr>
          <w:rFonts w:ascii="Times New Roman" w:hAnsi="Times New Roman" w:cs="Times New Roman"/>
          <w:sz w:val="28"/>
        </w:rPr>
        <w:t>следует,</w:t>
      </w:r>
      <w:r w:rsidR="00CC4285">
        <w:rPr>
          <w:rFonts w:ascii="Times New Roman" w:hAnsi="Times New Roman" w:cs="Times New Roman"/>
          <w:sz w:val="28"/>
        </w:rPr>
        <w:t xml:space="preserve"> </w:t>
      </w:r>
      <w:r w:rsidR="00706BB2" w:rsidRPr="00706BB2">
        <w:rPr>
          <w:rFonts w:ascii="Times New Roman" w:hAnsi="Times New Roman" w:cs="Times New Roman"/>
          <w:sz w:val="28"/>
        </w:rPr>
        <w:t xml:space="preserve">что </w:t>
      </w:r>
      <w:r w:rsidR="00CC4285">
        <w:rPr>
          <w:rFonts w:ascii="Times New Roman" w:hAnsi="Times New Roman" w:cs="Times New Roman"/>
          <w:sz w:val="28"/>
        </w:rPr>
        <w:t xml:space="preserve">ранее </w:t>
      </w:r>
      <w:r w:rsidR="00706BB2" w:rsidRPr="00706BB2">
        <w:rPr>
          <w:rFonts w:ascii="Times New Roman" w:hAnsi="Times New Roman" w:cs="Times New Roman"/>
          <w:sz w:val="28"/>
        </w:rPr>
        <w:t>проводились работы по прочистке канализационных выпусков, проводилась</w:t>
      </w:r>
      <w:r w:rsidR="00CC4285">
        <w:rPr>
          <w:rFonts w:ascii="Times New Roman" w:hAnsi="Times New Roman" w:cs="Times New Roman"/>
          <w:sz w:val="28"/>
        </w:rPr>
        <w:t xml:space="preserve"> </w:t>
      </w:r>
      <w:r w:rsidR="00706BB2" w:rsidRPr="00706BB2">
        <w:rPr>
          <w:rFonts w:ascii="Times New Roman" w:hAnsi="Times New Roman" w:cs="Times New Roman"/>
          <w:sz w:val="28"/>
        </w:rPr>
        <w:t>откачка сточных вод в подвальном помещении, открывались окна (продухи)</w:t>
      </w:r>
      <w:r w:rsidR="00CC4285">
        <w:rPr>
          <w:rFonts w:ascii="Times New Roman" w:hAnsi="Times New Roman" w:cs="Times New Roman"/>
          <w:sz w:val="28"/>
        </w:rPr>
        <w:t xml:space="preserve"> </w:t>
      </w:r>
      <w:r w:rsidR="00706BB2" w:rsidRPr="00706BB2">
        <w:rPr>
          <w:rFonts w:ascii="Times New Roman" w:hAnsi="Times New Roman" w:cs="Times New Roman"/>
          <w:sz w:val="28"/>
        </w:rPr>
        <w:t>для проветривания и просушивания.</w:t>
      </w:r>
    </w:p>
    <w:p w14:paraId="371E7225" w14:textId="7F28E3AB" w:rsidR="00A35168" w:rsidRDefault="00706BB2" w:rsidP="00CC42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06BB2">
        <w:rPr>
          <w:rFonts w:ascii="Times New Roman" w:hAnsi="Times New Roman" w:cs="Times New Roman"/>
          <w:sz w:val="28"/>
        </w:rPr>
        <w:t>Однако в результате натурного осмотра подвального помещения</w:t>
      </w:r>
      <w:r w:rsidR="00CC4285">
        <w:rPr>
          <w:rFonts w:ascii="Times New Roman" w:hAnsi="Times New Roman" w:cs="Times New Roman"/>
          <w:sz w:val="28"/>
        </w:rPr>
        <w:t xml:space="preserve"> осенью 2024 года</w:t>
      </w:r>
      <w:r w:rsidRPr="00706BB2">
        <w:rPr>
          <w:rFonts w:ascii="Times New Roman" w:hAnsi="Times New Roman" w:cs="Times New Roman"/>
          <w:sz w:val="28"/>
        </w:rPr>
        <w:t xml:space="preserve"> выявлено, что помещение подтоплено водой, предположительно</w:t>
      </w:r>
      <w:r w:rsidR="00CC4285">
        <w:rPr>
          <w:rFonts w:ascii="Times New Roman" w:hAnsi="Times New Roman" w:cs="Times New Roman"/>
          <w:sz w:val="28"/>
        </w:rPr>
        <w:t xml:space="preserve"> </w:t>
      </w:r>
      <w:r w:rsidRPr="00706BB2">
        <w:rPr>
          <w:rFonts w:ascii="Times New Roman" w:hAnsi="Times New Roman" w:cs="Times New Roman"/>
          <w:sz w:val="28"/>
        </w:rPr>
        <w:t>сточными водами.</w:t>
      </w:r>
    </w:p>
    <w:p w14:paraId="5EB300D8" w14:textId="2554079A" w:rsidR="00CC4285" w:rsidRDefault="00CC4285" w:rsidP="00CC42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CC4285">
        <w:rPr>
          <w:rFonts w:ascii="Times New Roman" w:hAnsi="Times New Roman" w:cs="Times New Roman"/>
          <w:sz w:val="28"/>
        </w:rPr>
        <w:t>казанные фактические обстоятельства свидетельствуют о</w:t>
      </w:r>
      <w:r>
        <w:rPr>
          <w:rFonts w:ascii="Times New Roman" w:hAnsi="Times New Roman" w:cs="Times New Roman"/>
          <w:sz w:val="28"/>
        </w:rPr>
        <w:t xml:space="preserve"> </w:t>
      </w:r>
      <w:r w:rsidRPr="00CC4285">
        <w:rPr>
          <w:rFonts w:ascii="Times New Roman" w:hAnsi="Times New Roman" w:cs="Times New Roman"/>
          <w:sz w:val="28"/>
        </w:rPr>
        <w:t xml:space="preserve">том, что </w:t>
      </w:r>
      <w:r>
        <w:rPr>
          <w:rFonts w:ascii="Times New Roman" w:hAnsi="Times New Roman" w:cs="Times New Roman"/>
          <w:sz w:val="28"/>
        </w:rPr>
        <w:t>управляющей организацией</w:t>
      </w:r>
      <w:r w:rsidRPr="00CC4285">
        <w:rPr>
          <w:rFonts w:ascii="Times New Roman" w:hAnsi="Times New Roman" w:cs="Times New Roman"/>
          <w:sz w:val="28"/>
        </w:rPr>
        <w:t xml:space="preserve"> приняты не все меры к соблюдению </w:t>
      </w:r>
      <w:r>
        <w:rPr>
          <w:rFonts w:ascii="Times New Roman" w:hAnsi="Times New Roman" w:cs="Times New Roman"/>
          <w:sz w:val="28"/>
        </w:rPr>
        <w:t>обязательных требований законодательства</w:t>
      </w:r>
      <w:r w:rsidRPr="00CC4285">
        <w:rPr>
          <w:rFonts w:ascii="Times New Roman" w:hAnsi="Times New Roman" w:cs="Times New Roman"/>
          <w:sz w:val="28"/>
        </w:rPr>
        <w:t>. Следствием указанного стало затопление подвального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CC4285">
        <w:rPr>
          <w:rFonts w:ascii="Times New Roman" w:hAnsi="Times New Roman" w:cs="Times New Roman"/>
          <w:sz w:val="28"/>
        </w:rPr>
        <w:t>помещения водой, затруднение доступа собственников дома ко всему</w:t>
      </w:r>
      <w:r>
        <w:rPr>
          <w:rFonts w:ascii="Times New Roman" w:hAnsi="Times New Roman" w:cs="Times New Roman"/>
          <w:sz w:val="28"/>
        </w:rPr>
        <w:t xml:space="preserve"> </w:t>
      </w:r>
      <w:r w:rsidRPr="00CC4285">
        <w:rPr>
          <w:rFonts w:ascii="Times New Roman" w:hAnsi="Times New Roman" w:cs="Times New Roman"/>
          <w:sz w:val="28"/>
        </w:rPr>
        <w:t>подвальному помещению.</w:t>
      </w:r>
    </w:p>
    <w:p w14:paraId="23B46023" w14:textId="77143565" w:rsidR="007301F8" w:rsidRDefault="007301F8" w:rsidP="00CC42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Выявленные нарушения законодательства послужили основанием для внесения в адрес управляющей организации представления, которое </w:t>
      </w:r>
      <w:r w:rsidR="00B51B7C">
        <w:rPr>
          <w:rFonts w:ascii="Times New Roman" w:hAnsi="Times New Roman" w:cs="Times New Roman"/>
          <w:sz w:val="28"/>
        </w:rPr>
        <w:t>рассмотрено</w:t>
      </w:r>
      <w:r>
        <w:rPr>
          <w:rFonts w:ascii="Times New Roman" w:hAnsi="Times New Roman" w:cs="Times New Roman"/>
          <w:sz w:val="28"/>
        </w:rPr>
        <w:t>, признанно обоснованным, однако в ходе повторной проверки подвального помещения выявлено, что фактически нарушения не устранены. Межрайонным прокурором принято решение обратиться с исковым заявлением в суд</w:t>
      </w:r>
      <w:r w:rsidR="00B51B7C">
        <w:rPr>
          <w:rFonts w:ascii="Times New Roman" w:hAnsi="Times New Roman" w:cs="Times New Roman"/>
          <w:sz w:val="28"/>
        </w:rPr>
        <w:t>, по результатам рассмотрения иска, судом принято решение об его удовлетворении, судебный акт находится на исполнении.</w:t>
      </w:r>
    </w:p>
    <w:p w14:paraId="5D514B51" w14:textId="12C3445C" w:rsidR="00C72DE2" w:rsidRDefault="00C72DE2" w:rsidP="00C72DE2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68224068" w14:textId="3EAAC421" w:rsidR="00C72DE2" w:rsidRDefault="00C72DE2" w:rsidP="00C72DE2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38330B4B" w14:textId="194505E7" w:rsidR="00904F59" w:rsidRDefault="00904F59" w:rsidP="00C72DE2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0800379A" w14:textId="0B61C9C4" w:rsidR="00904F59" w:rsidRDefault="00904F59" w:rsidP="00C72DE2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41862E3C" w14:textId="53A878F4" w:rsidR="00904F59" w:rsidRDefault="00904F59" w:rsidP="00C72DE2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01351B96" w14:textId="6D6FEF07" w:rsidR="00904F59" w:rsidRDefault="00904F59" w:rsidP="00C72DE2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7A31DFD1" w14:textId="66645F77" w:rsidR="00904F59" w:rsidRDefault="00904F59" w:rsidP="00C72DE2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33AF52E4" w14:textId="77777777" w:rsidR="00904F59" w:rsidRDefault="00904F59" w:rsidP="00C72DE2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7B505ED3" w14:textId="482FF84E" w:rsidR="00C72DE2" w:rsidRPr="001633DB" w:rsidRDefault="00C72DE2" w:rsidP="00EB0A4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633DB">
        <w:rPr>
          <w:rFonts w:ascii="Times New Roman" w:hAnsi="Times New Roman" w:cs="Times New Roman"/>
          <w:b/>
          <w:sz w:val="28"/>
        </w:rPr>
        <w:lastRenderedPageBreak/>
        <w:t xml:space="preserve">По </w:t>
      </w:r>
      <w:r w:rsidR="00EB0A40" w:rsidRPr="001633DB">
        <w:rPr>
          <w:rFonts w:ascii="Times New Roman" w:hAnsi="Times New Roman" w:cs="Times New Roman"/>
          <w:b/>
          <w:sz w:val="28"/>
        </w:rPr>
        <w:t>представлению</w:t>
      </w:r>
      <w:r w:rsidRPr="001633DB">
        <w:rPr>
          <w:rFonts w:ascii="Times New Roman" w:hAnsi="Times New Roman" w:cs="Times New Roman"/>
          <w:b/>
          <w:sz w:val="28"/>
        </w:rPr>
        <w:t xml:space="preserve"> прокуратуры </w:t>
      </w:r>
      <w:r w:rsidR="00EB0A40" w:rsidRPr="001633DB">
        <w:rPr>
          <w:rFonts w:ascii="Times New Roman" w:hAnsi="Times New Roman" w:cs="Times New Roman"/>
          <w:b/>
          <w:sz w:val="28"/>
        </w:rPr>
        <w:t>учреждение</w:t>
      </w:r>
      <w:r w:rsidR="001633DB">
        <w:rPr>
          <w:rFonts w:ascii="Times New Roman" w:hAnsi="Times New Roman" w:cs="Times New Roman"/>
          <w:b/>
          <w:sz w:val="28"/>
        </w:rPr>
        <w:t>м</w:t>
      </w:r>
      <w:r w:rsidR="00EB0A40" w:rsidRPr="001633DB">
        <w:rPr>
          <w:rFonts w:ascii="Times New Roman" w:hAnsi="Times New Roman" w:cs="Times New Roman"/>
          <w:b/>
          <w:sz w:val="28"/>
        </w:rPr>
        <w:t xml:space="preserve"> устранены нарушения законодательства в сфере здравоохранения</w:t>
      </w:r>
    </w:p>
    <w:p w14:paraId="519A74B4" w14:textId="77777777" w:rsidR="00EB0A40" w:rsidRDefault="00EB0A40" w:rsidP="00EB0A40">
      <w:pPr>
        <w:spacing w:after="0"/>
        <w:rPr>
          <w:rFonts w:ascii="Times New Roman" w:hAnsi="Times New Roman" w:cs="Times New Roman"/>
          <w:sz w:val="28"/>
        </w:rPr>
      </w:pPr>
    </w:p>
    <w:p w14:paraId="348B54A5" w14:textId="3973782E" w:rsidR="003F7D0F" w:rsidRDefault="00F70F03" w:rsidP="00F70F0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70F03">
        <w:rPr>
          <w:rFonts w:ascii="Times New Roman" w:hAnsi="Times New Roman" w:cs="Times New Roman"/>
          <w:sz w:val="28"/>
        </w:rPr>
        <w:t>Межрайонной прокуратурой по поручению прокуратуры края проведена</w:t>
      </w:r>
      <w:r>
        <w:rPr>
          <w:rFonts w:ascii="Times New Roman" w:hAnsi="Times New Roman" w:cs="Times New Roman"/>
          <w:sz w:val="28"/>
        </w:rPr>
        <w:t xml:space="preserve"> </w:t>
      </w:r>
      <w:r w:rsidRPr="00F70F03">
        <w:rPr>
          <w:rFonts w:ascii="Times New Roman" w:hAnsi="Times New Roman" w:cs="Times New Roman"/>
          <w:sz w:val="28"/>
        </w:rPr>
        <w:t>проверка соблюдения прав граждан на охрану здоровья в части соответствия</w:t>
      </w:r>
      <w:r>
        <w:rPr>
          <w:rFonts w:ascii="Times New Roman" w:hAnsi="Times New Roman" w:cs="Times New Roman"/>
          <w:sz w:val="28"/>
        </w:rPr>
        <w:t xml:space="preserve"> </w:t>
      </w:r>
      <w:r w:rsidRPr="00F70F03">
        <w:rPr>
          <w:rFonts w:ascii="Times New Roman" w:hAnsi="Times New Roman" w:cs="Times New Roman"/>
          <w:sz w:val="28"/>
        </w:rPr>
        <w:t>данных об остатках продукции, подлежащей предметно-количественному учету,</w:t>
      </w:r>
      <w:r>
        <w:rPr>
          <w:rFonts w:ascii="Times New Roman" w:hAnsi="Times New Roman" w:cs="Times New Roman"/>
          <w:sz w:val="28"/>
        </w:rPr>
        <w:t xml:space="preserve"> </w:t>
      </w:r>
      <w:r w:rsidRPr="00F70F03">
        <w:rPr>
          <w:rFonts w:ascii="Times New Roman" w:hAnsi="Times New Roman" w:cs="Times New Roman"/>
          <w:sz w:val="28"/>
        </w:rPr>
        <w:t>и других наиболее востребованных препаратов в федеральной государственной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F70F03">
        <w:rPr>
          <w:rFonts w:ascii="Times New Roman" w:hAnsi="Times New Roman" w:cs="Times New Roman"/>
          <w:sz w:val="28"/>
        </w:rPr>
        <w:t>информационной системе мониторинга движения лекарственных препаратов</w:t>
      </w:r>
      <w:r>
        <w:rPr>
          <w:rFonts w:ascii="Times New Roman" w:hAnsi="Times New Roman" w:cs="Times New Roman"/>
          <w:sz w:val="28"/>
        </w:rPr>
        <w:t xml:space="preserve"> </w:t>
      </w:r>
      <w:r w:rsidRPr="00F70F03">
        <w:rPr>
          <w:rFonts w:ascii="Times New Roman" w:hAnsi="Times New Roman" w:cs="Times New Roman"/>
          <w:sz w:val="28"/>
        </w:rPr>
        <w:t>(далее — ФГИС МДЛП) и их фактического наличия в фармацевтических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F70F03">
        <w:rPr>
          <w:rFonts w:ascii="Times New Roman" w:hAnsi="Times New Roman" w:cs="Times New Roman"/>
          <w:sz w:val="28"/>
        </w:rPr>
        <w:t>организациях</w:t>
      </w:r>
      <w:r>
        <w:rPr>
          <w:rFonts w:ascii="Times New Roman" w:hAnsi="Times New Roman" w:cs="Times New Roman"/>
          <w:sz w:val="28"/>
        </w:rPr>
        <w:t>.</w:t>
      </w:r>
    </w:p>
    <w:p w14:paraId="1DD66025" w14:textId="3C4CBFE6" w:rsidR="00F70F03" w:rsidRDefault="00F70F03" w:rsidP="00F70F0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Учреждение здравоохранения</w:t>
      </w:r>
      <w:r w:rsidRPr="00F70F03">
        <w:rPr>
          <w:rFonts w:ascii="Times New Roman" w:hAnsi="Times New Roman" w:cs="Times New Roman"/>
          <w:sz w:val="28"/>
        </w:rPr>
        <w:t xml:space="preserve"> осуществляет деятельность по отпуску</w:t>
      </w:r>
      <w:r>
        <w:rPr>
          <w:rFonts w:ascii="Times New Roman" w:hAnsi="Times New Roman" w:cs="Times New Roman"/>
          <w:sz w:val="28"/>
        </w:rPr>
        <w:t xml:space="preserve"> </w:t>
      </w:r>
      <w:r w:rsidRPr="00F70F03">
        <w:rPr>
          <w:rFonts w:ascii="Times New Roman" w:hAnsi="Times New Roman" w:cs="Times New Roman"/>
          <w:sz w:val="28"/>
        </w:rPr>
        <w:t>лекарственных препаратов для медицинского применения, хранения</w:t>
      </w:r>
      <w:r>
        <w:rPr>
          <w:rFonts w:ascii="Times New Roman" w:hAnsi="Times New Roman" w:cs="Times New Roman"/>
          <w:sz w:val="28"/>
        </w:rPr>
        <w:t xml:space="preserve"> </w:t>
      </w:r>
      <w:r w:rsidRPr="00F70F03">
        <w:rPr>
          <w:rFonts w:ascii="Times New Roman" w:hAnsi="Times New Roman" w:cs="Times New Roman"/>
          <w:sz w:val="28"/>
        </w:rPr>
        <w:t>лекарственных препаратов для медицинского применения на основании</w:t>
      </w:r>
      <w:r>
        <w:rPr>
          <w:rFonts w:ascii="Times New Roman" w:hAnsi="Times New Roman" w:cs="Times New Roman"/>
          <w:sz w:val="28"/>
        </w:rPr>
        <w:t xml:space="preserve"> </w:t>
      </w:r>
      <w:r w:rsidRPr="00F70F03">
        <w:rPr>
          <w:rFonts w:ascii="Times New Roman" w:hAnsi="Times New Roman" w:cs="Times New Roman"/>
          <w:sz w:val="28"/>
        </w:rPr>
        <w:t>лицензии.</w:t>
      </w:r>
    </w:p>
    <w:p w14:paraId="3E627F2F" w14:textId="7D0FE648" w:rsidR="00612E83" w:rsidRPr="00612E83" w:rsidRDefault="00612E83" w:rsidP="00612E8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2E83">
        <w:rPr>
          <w:rFonts w:ascii="Times New Roman" w:hAnsi="Times New Roman" w:cs="Times New Roman"/>
          <w:sz w:val="28"/>
        </w:rPr>
        <w:t>Проведенной с привлечением специалиста</w:t>
      </w:r>
      <w:r>
        <w:rPr>
          <w:rFonts w:ascii="Times New Roman" w:hAnsi="Times New Roman" w:cs="Times New Roman"/>
          <w:sz w:val="28"/>
        </w:rPr>
        <w:t xml:space="preserve"> </w:t>
      </w:r>
      <w:r w:rsidR="00C6453F">
        <w:rPr>
          <w:rFonts w:ascii="Times New Roman" w:hAnsi="Times New Roman" w:cs="Times New Roman"/>
          <w:sz w:val="28"/>
        </w:rPr>
        <w:t>т</w:t>
      </w:r>
      <w:r w:rsidRPr="00612E83">
        <w:rPr>
          <w:rFonts w:ascii="Times New Roman" w:hAnsi="Times New Roman" w:cs="Times New Roman"/>
          <w:sz w:val="28"/>
        </w:rPr>
        <w:t xml:space="preserve">ерриториального органа Росздравнадзора по краю у </w:t>
      </w:r>
      <w:r>
        <w:rPr>
          <w:rFonts w:ascii="Times New Roman" w:hAnsi="Times New Roman" w:cs="Times New Roman"/>
          <w:sz w:val="28"/>
        </w:rPr>
        <w:t>учреждения здравоохранения</w:t>
      </w:r>
      <w:r w:rsidRPr="00612E83">
        <w:rPr>
          <w:rFonts w:ascii="Times New Roman" w:hAnsi="Times New Roman" w:cs="Times New Roman"/>
          <w:sz w:val="28"/>
        </w:rPr>
        <w:t xml:space="preserve"> выявлены нарушения </w:t>
      </w:r>
      <w:r>
        <w:rPr>
          <w:rFonts w:ascii="Times New Roman" w:hAnsi="Times New Roman" w:cs="Times New Roman"/>
          <w:sz w:val="28"/>
        </w:rPr>
        <w:t>положений законодательства.</w:t>
      </w:r>
    </w:p>
    <w:p w14:paraId="482E6897" w14:textId="3AD1FBB2" w:rsidR="00612E83" w:rsidRPr="00612E83" w:rsidRDefault="00612E83" w:rsidP="00612E8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2E83">
        <w:rPr>
          <w:rFonts w:ascii="Times New Roman" w:hAnsi="Times New Roman" w:cs="Times New Roman"/>
          <w:sz w:val="28"/>
        </w:rPr>
        <w:t xml:space="preserve">Установлено, что в </w:t>
      </w:r>
      <w:r>
        <w:rPr>
          <w:rFonts w:ascii="Times New Roman" w:hAnsi="Times New Roman" w:cs="Times New Roman"/>
          <w:sz w:val="28"/>
        </w:rPr>
        <w:t>учреждении здравоохранения</w:t>
      </w:r>
      <w:r w:rsidRPr="00612E83">
        <w:rPr>
          <w:rFonts w:ascii="Times New Roman" w:hAnsi="Times New Roman" w:cs="Times New Roman"/>
          <w:sz w:val="28"/>
        </w:rPr>
        <w:t xml:space="preserve"> количество имеющихся в</w:t>
      </w:r>
      <w:r>
        <w:rPr>
          <w:rFonts w:ascii="Times New Roman" w:hAnsi="Times New Roman" w:cs="Times New Roman"/>
          <w:sz w:val="28"/>
        </w:rPr>
        <w:t xml:space="preserve"> </w:t>
      </w:r>
      <w:r w:rsidRPr="00612E83">
        <w:rPr>
          <w:rFonts w:ascii="Times New Roman" w:hAnsi="Times New Roman" w:cs="Times New Roman"/>
          <w:sz w:val="28"/>
        </w:rPr>
        <w:t>наличии лекарственных препаратов не соответствует данным из системы</w:t>
      </w:r>
      <w:r>
        <w:rPr>
          <w:rFonts w:ascii="Times New Roman" w:hAnsi="Times New Roman" w:cs="Times New Roman"/>
          <w:sz w:val="28"/>
        </w:rPr>
        <w:t xml:space="preserve"> </w:t>
      </w:r>
      <w:r w:rsidRPr="00612E83">
        <w:rPr>
          <w:rFonts w:ascii="Times New Roman" w:hAnsi="Times New Roman" w:cs="Times New Roman"/>
          <w:sz w:val="28"/>
        </w:rPr>
        <w:t>мониторинга движения лекарственных препаратов для медицинского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612E83">
        <w:rPr>
          <w:rFonts w:ascii="Times New Roman" w:hAnsi="Times New Roman" w:cs="Times New Roman"/>
          <w:sz w:val="28"/>
        </w:rPr>
        <w:t>применения (ИС МДЛП).</w:t>
      </w:r>
    </w:p>
    <w:p w14:paraId="676AA5B5" w14:textId="0C420D2B" w:rsidR="00612E83" w:rsidRDefault="00612E83" w:rsidP="00612E8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612E83">
        <w:rPr>
          <w:rFonts w:ascii="Times New Roman" w:hAnsi="Times New Roman" w:cs="Times New Roman"/>
          <w:sz w:val="28"/>
        </w:rPr>
        <w:t>о состоянию на 01.02.2024 сведения о количестве лекарственных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612E83">
        <w:rPr>
          <w:rFonts w:ascii="Times New Roman" w:hAnsi="Times New Roman" w:cs="Times New Roman"/>
          <w:sz w:val="28"/>
        </w:rPr>
        <w:t>препаратов со статусом «в обороте», размещенных в ИС МДЛП отличается от</w:t>
      </w:r>
      <w:r>
        <w:rPr>
          <w:rFonts w:ascii="Times New Roman" w:hAnsi="Times New Roman" w:cs="Times New Roman"/>
          <w:sz w:val="28"/>
        </w:rPr>
        <w:t xml:space="preserve"> </w:t>
      </w:r>
      <w:r w:rsidRPr="00612E83">
        <w:rPr>
          <w:rFonts w:ascii="Times New Roman" w:hAnsi="Times New Roman" w:cs="Times New Roman"/>
          <w:sz w:val="28"/>
        </w:rPr>
        <w:t xml:space="preserve">количества лекарственных препаратов, фактически имеющихся в </w:t>
      </w:r>
      <w:r>
        <w:rPr>
          <w:rFonts w:ascii="Times New Roman" w:hAnsi="Times New Roman" w:cs="Times New Roman"/>
          <w:sz w:val="28"/>
        </w:rPr>
        <w:t>учреждении здравоохранении.</w:t>
      </w:r>
    </w:p>
    <w:p w14:paraId="5CFFE151" w14:textId="21CF3740" w:rsidR="00892B12" w:rsidRDefault="00892B12" w:rsidP="00892B1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92B12">
        <w:rPr>
          <w:rFonts w:ascii="Times New Roman" w:hAnsi="Times New Roman" w:cs="Times New Roman"/>
          <w:sz w:val="28"/>
        </w:rPr>
        <w:t xml:space="preserve">В нарушение </w:t>
      </w:r>
      <w:r>
        <w:rPr>
          <w:rFonts w:ascii="Times New Roman" w:hAnsi="Times New Roman" w:cs="Times New Roman"/>
          <w:sz w:val="28"/>
        </w:rPr>
        <w:t>законодательства</w:t>
      </w:r>
      <w:r w:rsidRPr="00892B12">
        <w:rPr>
          <w:rFonts w:ascii="Times New Roman" w:hAnsi="Times New Roman" w:cs="Times New Roman"/>
          <w:sz w:val="28"/>
        </w:rPr>
        <w:t xml:space="preserve"> документы о выводе из оборота указанных</w:t>
      </w:r>
      <w:r>
        <w:rPr>
          <w:rFonts w:ascii="Times New Roman" w:hAnsi="Times New Roman" w:cs="Times New Roman"/>
          <w:sz w:val="28"/>
        </w:rPr>
        <w:t xml:space="preserve"> </w:t>
      </w:r>
      <w:r w:rsidRPr="00892B12">
        <w:rPr>
          <w:rFonts w:ascii="Times New Roman" w:hAnsi="Times New Roman" w:cs="Times New Roman"/>
          <w:sz w:val="28"/>
        </w:rPr>
        <w:t>лекарственных препаратов в ИС МДЛП на момент проверки не</w:t>
      </w:r>
      <w:r>
        <w:rPr>
          <w:rFonts w:ascii="Times New Roman" w:hAnsi="Times New Roman" w:cs="Times New Roman"/>
          <w:sz w:val="28"/>
        </w:rPr>
        <w:t xml:space="preserve"> </w:t>
      </w:r>
      <w:r w:rsidRPr="00892B12">
        <w:rPr>
          <w:rFonts w:ascii="Times New Roman" w:hAnsi="Times New Roman" w:cs="Times New Roman"/>
          <w:sz w:val="28"/>
        </w:rPr>
        <w:t>зарегистрированы.</w:t>
      </w:r>
    </w:p>
    <w:p w14:paraId="258768A5" w14:textId="351D66D3" w:rsidR="00892B12" w:rsidRDefault="00892B12" w:rsidP="00892B1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92B12">
        <w:rPr>
          <w:rFonts w:ascii="Times New Roman" w:hAnsi="Times New Roman" w:cs="Times New Roman"/>
          <w:sz w:val="28"/>
        </w:rPr>
        <w:t xml:space="preserve">Таким образом, в нарушение положений </w:t>
      </w:r>
      <w:r w:rsidR="006807E9">
        <w:rPr>
          <w:rFonts w:ascii="Times New Roman" w:hAnsi="Times New Roman" w:cs="Times New Roman"/>
          <w:sz w:val="28"/>
        </w:rPr>
        <w:t>законодательства учреждением здравоохранения</w:t>
      </w:r>
      <w:r w:rsidRPr="00892B12">
        <w:rPr>
          <w:rFonts w:ascii="Times New Roman" w:hAnsi="Times New Roman" w:cs="Times New Roman"/>
          <w:sz w:val="28"/>
        </w:rPr>
        <w:t>, осуществляющее фармацевтическую деятельность, не обеспечено</w:t>
      </w:r>
      <w:r>
        <w:rPr>
          <w:rFonts w:ascii="Times New Roman" w:hAnsi="Times New Roman" w:cs="Times New Roman"/>
          <w:sz w:val="28"/>
        </w:rPr>
        <w:t xml:space="preserve"> </w:t>
      </w:r>
      <w:r w:rsidRPr="00892B12">
        <w:rPr>
          <w:rFonts w:ascii="Times New Roman" w:hAnsi="Times New Roman" w:cs="Times New Roman"/>
          <w:sz w:val="28"/>
        </w:rPr>
        <w:t>своевременное внесение сведений о движении лекарственных препаратов, что</w:t>
      </w:r>
      <w:r>
        <w:rPr>
          <w:rFonts w:ascii="Times New Roman" w:hAnsi="Times New Roman" w:cs="Times New Roman"/>
          <w:sz w:val="28"/>
        </w:rPr>
        <w:t xml:space="preserve"> </w:t>
      </w:r>
      <w:r w:rsidRPr="00892B12">
        <w:rPr>
          <w:rFonts w:ascii="Times New Roman" w:hAnsi="Times New Roman" w:cs="Times New Roman"/>
          <w:sz w:val="28"/>
        </w:rPr>
        <w:t>повлекло искажение информации в ИС МДЛП</w:t>
      </w:r>
      <w:r w:rsidR="006807E9">
        <w:rPr>
          <w:rFonts w:ascii="Times New Roman" w:hAnsi="Times New Roman" w:cs="Times New Roman"/>
          <w:sz w:val="28"/>
        </w:rPr>
        <w:t>.</w:t>
      </w:r>
    </w:p>
    <w:p w14:paraId="7797D875" w14:textId="77777777" w:rsidR="00131113" w:rsidRDefault="006807E9" w:rsidP="0013111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Данные факты послужили основанием для внесения в адрес учреждения здравоохранения представления, которое рассмотрено, нарушения закона устранены путем </w:t>
      </w:r>
      <w:r w:rsidR="000055EF">
        <w:rPr>
          <w:rFonts w:ascii="Times New Roman" w:hAnsi="Times New Roman" w:cs="Times New Roman"/>
          <w:sz w:val="28"/>
        </w:rPr>
        <w:t xml:space="preserve">внесения соответствующих сведений </w:t>
      </w:r>
      <w:r w:rsidR="00BE76D0">
        <w:rPr>
          <w:rFonts w:ascii="Times New Roman" w:hAnsi="Times New Roman" w:cs="Times New Roman"/>
          <w:sz w:val="28"/>
        </w:rPr>
        <w:t xml:space="preserve">в </w:t>
      </w:r>
      <w:r w:rsidR="000055EF">
        <w:rPr>
          <w:rFonts w:ascii="Times New Roman" w:hAnsi="Times New Roman" w:cs="Times New Roman"/>
          <w:sz w:val="28"/>
        </w:rPr>
        <w:t>ИС МДЛП</w:t>
      </w:r>
      <w:r w:rsidR="00BE76D0">
        <w:rPr>
          <w:rFonts w:ascii="Times New Roman" w:hAnsi="Times New Roman" w:cs="Times New Roman"/>
          <w:sz w:val="28"/>
        </w:rPr>
        <w:t>, одно должностное лицо привлечено к дисциплинарной ответственности.</w:t>
      </w:r>
    </w:p>
    <w:p w14:paraId="2622DCD6" w14:textId="77777777" w:rsidR="00131113" w:rsidRDefault="00131113" w:rsidP="0013111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7649AA7F" w14:textId="4676AF9F" w:rsidR="00131113" w:rsidRDefault="00131113" w:rsidP="0013111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523C4B8A" w14:textId="6E2AD2BC" w:rsidR="00131113" w:rsidRDefault="00131113" w:rsidP="0013111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7BE35BD2" w14:textId="77777777" w:rsidR="00131113" w:rsidRDefault="00131113" w:rsidP="0013111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09F7ED67" w14:textId="075B329B" w:rsidR="00904F59" w:rsidRDefault="00904F59" w:rsidP="00BE76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428875EE" w14:textId="49953863" w:rsidR="00904F59" w:rsidRPr="00D87A84" w:rsidRDefault="00904F59" w:rsidP="00515FCF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7B0C604F" w14:textId="0F44C146" w:rsidR="00612E83" w:rsidRPr="00FA59A0" w:rsidRDefault="00515FCF" w:rsidP="00FA59A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D87A84">
        <w:rPr>
          <w:rFonts w:ascii="Times New Roman" w:hAnsi="Times New Roman" w:cs="Times New Roman"/>
          <w:b/>
          <w:sz w:val="28"/>
        </w:rPr>
        <w:lastRenderedPageBreak/>
        <w:t>Балейской</w:t>
      </w:r>
      <w:proofErr w:type="spellEnd"/>
      <w:r w:rsidRPr="00D87A84">
        <w:rPr>
          <w:rFonts w:ascii="Times New Roman" w:hAnsi="Times New Roman" w:cs="Times New Roman"/>
          <w:b/>
          <w:sz w:val="28"/>
        </w:rPr>
        <w:t xml:space="preserve"> межрайонной прокуратурой</w:t>
      </w:r>
      <w:r w:rsidR="00D87A84" w:rsidRPr="00D87A84">
        <w:rPr>
          <w:rFonts w:ascii="Times New Roman" w:hAnsi="Times New Roman" w:cs="Times New Roman"/>
          <w:b/>
          <w:sz w:val="28"/>
        </w:rPr>
        <w:t xml:space="preserve"> проведена проверка соблюдения законодательства в сфере защиты информации, персональных данных</w:t>
      </w:r>
    </w:p>
    <w:p w14:paraId="55AA69B9" w14:textId="77777777" w:rsidR="003F7D0F" w:rsidRPr="00A9538E" w:rsidRDefault="003F7D0F" w:rsidP="00CC42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3D2BC6DF" w14:textId="2EF95B15" w:rsidR="00A9538E" w:rsidRDefault="00891BBA" w:rsidP="00891BB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91BBA">
        <w:rPr>
          <w:rFonts w:ascii="Times New Roman" w:hAnsi="Times New Roman" w:cs="Times New Roman"/>
          <w:sz w:val="28"/>
        </w:rPr>
        <w:t>Межрайонной прокуратурой проведена проверка исполнения</w:t>
      </w:r>
      <w:r>
        <w:rPr>
          <w:rFonts w:ascii="Times New Roman" w:hAnsi="Times New Roman" w:cs="Times New Roman"/>
          <w:sz w:val="28"/>
        </w:rPr>
        <w:t xml:space="preserve"> </w:t>
      </w:r>
      <w:r w:rsidRPr="00891BBA">
        <w:rPr>
          <w:rFonts w:ascii="Times New Roman" w:hAnsi="Times New Roman" w:cs="Times New Roman"/>
          <w:sz w:val="28"/>
        </w:rPr>
        <w:t>законодательства в сфере защиты информации, персональных данных, по</w:t>
      </w:r>
      <w:r>
        <w:rPr>
          <w:rFonts w:ascii="Times New Roman" w:hAnsi="Times New Roman" w:cs="Times New Roman"/>
          <w:sz w:val="28"/>
        </w:rPr>
        <w:t xml:space="preserve"> </w:t>
      </w:r>
      <w:r w:rsidRPr="00891BBA">
        <w:rPr>
          <w:rFonts w:ascii="Times New Roman" w:hAnsi="Times New Roman" w:cs="Times New Roman"/>
          <w:sz w:val="28"/>
        </w:rPr>
        <w:t>результатам которой установлено следующее.</w:t>
      </w:r>
    </w:p>
    <w:p w14:paraId="6EFA80CC" w14:textId="6950613C" w:rsidR="00891BBA" w:rsidRPr="00891BBA" w:rsidRDefault="00891BBA" w:rsidP="00891BB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91BBA">
        <w:rPr>
          <w:rFonts w:ascii="Times New Roman" w:hAnsi="Times New Roman" w:cs="Times New Roman"/>
          <w:sz w:val="28"/>
        </w:rPr>
        <w:t>Проверкой установлено, что оценка эффективности реализованных в</w:t>
      </w:r>
      <w:r>
        <w:rPr>
          <w:rFonts w:ascii="Times New Roman" w:hAnsi="Times New Roman" w:cs="Times New Roman"/>
          <w:sz w:val="28"/>
        </w:rPr>
        <w:t xml:space="preserve"> </w:t>
      </w:r>
      <w:r w:rsidRPr="00891BBA">
        <w:rPr>
          <w:rFonts w:ascii="Times New Roman" w:hAnsi="Times New Roman" w:cs="Times New Roman"/>
          <w:sz w:val="28"/>
        </w:rPr>
        <w:t>рамках системы защиты персональных данных мер по обеспечению</w:t>
      </w:r>
      <w:r>
        <w:rPr>
          <w:rFonts w:ascii="Times New Roman" w:hAnsi="Times New Roman" w:cs="Times New Roman"/>
          <w:sz w:val="28"/>
        </w:rPr>
        <w:t xml:space="preserve"> </w:t>
      </w:r>
      <w:r w:rsidRPr="00891BBA">
        <w:rPr>
          <w:rFonts w:ascii="Times New Roman" w:hAnsi="Times New Roman" w:cs="Times New Roman"/>
          <w:sz w:val="28"/>
        </w:rPr>
        <w:t xml:space="preserve">безопасности персональных данных администрацией </w:t>
      </w:r>
      <w:r>
        <w:rPr>
          <w:rFonts w:ascii="Times New Roman" w:hAnsi="Times New Roman" w:cs="Times New Roman"/>
          <w:sz w:val="28"/>
        </w:rPr>
        <w:t>одного из сельских поселений района</w:t>
      </w:r>
      <w:r w:rsidRPr="00891BBA">
        <w:rPr>
          <w:rFonts w:ascii="Times New Roman" w:hAnsi="Times New Roman" w:cs="Times New Roman"/>
          <w:sz w:val="28"/>
        </w:rPr>
        <w:t xml:space="preserve"> не</w:t>
      </w:r>
      <w:r>
        <w:rPr>
          <w:rFonts w:ascii="Times New Roman" w:hAnsi="Times New Roman" w:cs="Times New Roman"/>
          <w:sz w:val="28"/>
        </w:rPr>
        <w:t xml:space="preserve"> </w:t>
      </w:r>
      <w:r w:rsidRPr="00891BBA">
        <w:rPr>
          <w:rFonts w:ascii="Times New Roman" w:hAnsi="Times New Roman" w:cs="Times New Roman"/>
          <w:sz w:val="28"/>
        </w:rPr>
        <w:t>проводится.</w:t>
      </w:r>
    </w:p>
    <w:p w14:paraId="778973D4" w14:textId="5C522E15" w:rsidR="00FE1529" w:rsidRDefault="00891BBA" w:rsidP="006D32C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91BBA">
        <w:rPr>
          <w:rFonts w:ascii="Times New Roman" w:hAnsi="Times New Roman" w:cs="Times New Roman"/>
          <w:sz w:val="28"/>
        </w:rPr>
        <w:t xml:space="preserve">Распоряжением </w:t>
      </w:r>
      <w:r>
        <w:rPr>
          <w:rFonts w:ascii="Times New Roman" w:hAnsi="Times New Roman" w:cs="Times New Roman"/>
          <w:sz w:val="28"/>
        </w:rPr>
        <w:t xml:space="preserve">сельской </w:t>
      </w:r>
      <w:r w:rsidRPr="00891BBA">
        <w:rPr>
          <w:rFonts w:ascii="Times New Roman" w:hAnsi="Times New Roman" w:cs="Times New Roman"/>
          <w:sz w:val="28"/>
        </w:rPr>
        <w:t xml:space="preserve">администрации </w:t>
      </w:r>
      <w:r w:rsidR="001F7766" w:rsidRPr="001F7766">
        <w:rPr>
          <w:rFonts w:ascii="Times New Roman" w:hAnsi="Times New Roman" w:cs="Times New Roman"/>
          <w:sz w:val="28"/>
        </w:rPr>
        <w:t>«О</w:t>
      </w:r>
      <w:r w:rsidR="001F7766">
        <w:rPr>
          <w:rFonts w:ascii="Times New Roman" w:hAnsi="Times New Roman" w:cs="Times New Roman"/>
          <w:sz w:val="28"/>
        </w:rPr>
        <w:t xml:space="preserve"> </w:t>
      </w:r>
      <w:r w:rsidR="001F7766" w:rsidRPr="001F7766">
        <w:rPr>
          <w:rFonts w:ascii="Times New Roman" w:hAnsi="Times New Roman" w:cs="Times New Roman"/>
          <w:sz w:val="28"/>
        </w:rPr>
        <w:t>назначении ответственного за обработку персональных данных»</w:t>
      </w:r>
      <w:r w:rsidR="001F7766">
        <w:rPr>
          <w:rFonts w:ascii="Times New Roman" w:hAnsi="Times New Roman" w:cs="Times New Roman"/>
          <w:sz w:val="28"/>
        </w:rPr>
        <w:t xml:space="preserve"> </w:t>
      </w:r>
      <w:r w:rsidRPr="00891BBA">
        <w:rPr>
          <w:rFonts w:ascii="Times New Roman" w:hAnsi="Times New Roman" w:cs="Times New Roman"/>
          <w:sz w:val="28"/>
        </w:rPr>
        <w:t>определена</w:t>
      </w:r>
      <w:r w:rsidR="001F7766">
        <w:rPr>
          <w:rFonts w:ascii="Times New Roman" w:hAnsi="Times New Roman" w:cs="Times New Roman"/>
          <w:sz w:val="28"/>
        </w:rPr>
        <w:t xml:space="preserve"> </w:t>
      </w:r>
      <w:r w:rsidRPr="00891BBA">
        <w:rPr>
          <w:rFonts w:ascii="Times New Roman" w:hAnsi="Times New Roman" w:cs="Times New Roman"/>
          <w:sz w:val="28"/>
        </w:rPr>
        <w:t xml:space="preserve">бывший глава </w:t>
      </w:r>
      <w:r w:rsidR="001F7766">
        <w:rPr>
          <w:rFonts w:ascii="Times New Roman" w:hAnsi="Times New Roman" w:cs="Times New Roman"/>
          <w:sz w:val="28"/>
        </w:rPr>
        <w:t>сельского поселения.</w:t>
      </w:r>
      <w:r w:rsidR="006D32C1">
        <w:rPr>
          <w:rFonts w:ascii="Times New Roman" w:hAnsi="Times New Roman" w:cs="Times New Roman"/>
          <w:sz w:val="28"/>
        </w:rPr>
        <w:t xml:space="preserve"> </w:t>
      </w:r>
      <w:r w:rsidRPr="00891BBA">
        <w:rPr>
          <w:rFonts w:ascii="Times New Roman" w:hAnsi="Times New Roman" w:cs="Times New Roman"/>
          <w:sz w:val="28"/>
        </w:rPr>
        <w:t xml:space="preserve">Кроме того, в распоряжении администрации </w:t>
      </w:r>
      <w:r w:rsidR="00FE1529">
        <w:rPr>
          <w:rFonts w:ascii="Times New Roman" w:hAnsi="Times New Roman" w:cs="Times New Roman"/>
          <w:sz w:val="28"/>
        </w:rPr>
        <w:t xml:space="preserve">сельского поселения </w:t>
      </w:r>
      <w:r w:rsidRPr="00891BBA">
        <w:rPr>
          <w:rFonts w:ascii="Times New Roman" w:hAnsi="Times New Roman" w:cs="Times New Roman"/>
          <w:sz w:val="28"/>
        </w:rPr>
        <w:t xml:space="preserve">«Об утверждении </w:t>
      </w:r>
      <w:r w:rsidR="00656F27">
        <w:rPr>
          <w:rFonts w:ascii="Times New Roman" w:hAnsi="Times New Roman" w:cs="Times New Roman"/>
          <w:sz w:val="28"/>
        </w:rPr>
        <w:t>с</w:t>
      </w:r>
      <w:r w:rsidRPr="00891BBA">
        <w:rPr>
          <w:rFonts w:ascii="Times New Roman" w:hAnsi="Times New Roman" w:cs="Times New Roman"/>
          <w:sz w:val="28"/>
        </w:rPr>
        <w:t>писка лиц, доступ которых к персональным</w:t>
      </w:r>
      <w:r w:rsidR="00FE1529">
        <w:rPr>
          <w:rFonts w:ascii="Times New Roman" w:hAnsi="Times New Roman" w:cs="Times New Roman"/>
          <w:sz w:val="28"/>
        </w:rPr>
        <w:t xml:space="preserve"> </w:t>
      </w:r>
      <w:r w:rsidRPr="00891BBA">
        <w:rPr>
          <w:rFonts w:ascii="Times New Roman" w:hAnsi="Times New Roman" w:cs="Times New Roman"/>
          <w:sz w:val="28"/>
        </w:rPr>
        <w:t>данным необходим для выполнения служебных (трудовых) обязанностей»</w:t>
      </w:r>
      <w:r w:rsidR="00FE1529">
        <w:rPr>
          <w:rFonts w:ascii="Times New Roman" w:hAnsi="Times New Roman" w:cs="Times New Roman"/>
          <w:sz w:val="28"/>
        </w:rPr>
        <w:t xml:space="preserve"> </w:t>
      </w:r>
      <w:r w:rsidRPr="00891BBA">
        <w:rPr>
          <w:rFonts w:ascii="Times New Roman" w:hAnsi="Times New Roman" w:cs="Times New Roman"/>
          <w:sz w:val="28"/>
        </w:rPr>
        <w:t xml:space="preserve">указан бывший глава </w:t>
      </w:r>
      <w:r w:rsidR="00FE1529">
        <w:rPr>
          <w:rFonts w:ascii="Times New Roman" w:hAnsi="Times New Roman" w:cs="Times New Roman"/>
          <w:sz w:val="28"/>
        </w:rPr>
        <w:t>сельского поселения.</w:t>
      </w:r>
      <w:r w:rsidR="006D32C1">
        <w:rPr>
          <w:rFonts w:ascii="Times New Roman" w:hAnsi="Times New Roman" w:cs="Times New Roman"/>
          <w:sz w:val="28"/>
        </w:rPr>
        <w:t xml:space="preserve"> П</w:t>
      </w:r>
      <w:r w:rsidR="00FE1529" w:rsidRPr="00FE1529">
        <w:rPr>
          <w:rFonts w:ascii="Times New Roman" w:hAnsi="Times New Roman" w:cs="Times New Roman"/>
          <w:sz w:val="28"/>
        </w:rPr>
        <w:t>оложени</w:t>
      </w:r>
      <w:r w:rsidR="006D32C1">
        <w:rPr>
          <w:rFonts w:ascii="Times New Roman" w:hAnsi="Times New Roman" w:cs="Times New Roman"/>
          <w:sz w:val="28"/>
        </w:rPr>
        <w:t>е</w:t>
      </w:r>
      <w:r w:rsidR="00FE1529" w:rsidRPr="00FE1529">
        <w:rPr>
          <w:rFonts w:ascii="Times New Roman" w:hAnsi="Times New Roman" w:cs="Times New Roman"/>
          <w:sz w:val="28"/>
        </w:rPr>
        <w:t xml:space="preserve"> комиссии по</w:t>
      </w:r>
      <w:r w:rsidR="00FE1529">
        <w:rPr>
          <w:rFonts w:ascii="Times New Roman" w:hAnsi="Times New Roman" w:cs="Times New Roman"/>
          <w:sz w:val="28"/>
        </w:rPr>
        <w:t xml:space="preserve"> </w:t>
      </w:r>
      <w:r w:rsidR="00FE1529" w:rsidRPr="00FE1529">
        <w:rPr>
          <w:rFonts w:ascii="Times New Roman" w:hAnsi="Times New Roman" w:cs="Times New Roman"/>
          <w:sz w:val="28"/>
        </w:rPr>
        <w:t>категорированию объектов критической информационной инфраструктуры</w:t>
      </w:r>
      <w:r w:rsidR="00FE1529">
        <w:rPr>
          <w:rFonts w:ascii="Times New Roman" w:hAnsi="Times New Roman" w:cs="Times New Roman"/>
          <w:sz w:val="28"/>
        </w:rPr>
        <w:t xml:space="preserve"> </w:t>
      </w:r>
      <w:r w:rsidR="00FE1529" w:rsidRPr="00FE1529">
        <w:rPr>
          <w:rFonts w:ascii="Times New Roman" w:hAnsi="Times New Roman" w:cs="Times New Roman"/>
          <w:sz w:val="28"/>
        </w:rPr>
        <w:t>администрацией поселения не создана, категорирование таких объектов не</w:t>
      </w:r>
      <w:r w:rsidR="00FE1529">
        <w:rPr>
          <w:rFonts w:ascii="Times New Roman" w:hAnsi="Times New Roman" w:cs="Times New Roman"/>
          <w:sz w:val="28"/>
        </w:rPr>
        <w:t xml:space="preserve"> </w:t>
      </w:r>
      <w:r w:rsidR="00FE1529" w:rsidRPr="00FE1529">
        <w:rPr>
          <w:rFonts w:ascii="Times New Roman" w:hAnsi="Times New Roman" w:cs="Times New Roman"/>
          <w:sz w:val="28"/>
        </w:rPr>
        <w:t>осуществлено.</w:t>
      </w:r>
    </w:p>
    <w:p w14:paraId="31261850" w14:textId="10716A7A" w:rsidR="00640746" w:rsidRDefault="00640746" w:rsidP="00FE15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Выявленные нарушения </w:t>
      </w:r>
      <w:r w:rsidR="001A4B84">
        <w:rPr>
          <w:rFonts w:ascii="Times New Roman" w:hAnsi="Times New Roman" w:cs="Times New Roman"/>
          <w:sz w:val="28"/>
        </w:rPr>
        <w:t>послужили основанием для внесения в адрес главы сельского поселения представления, которое рассмотрено, нарушения устранены.</w:t>
      </w:r>
    </w:p>
    <w:p w14:paraId="6A0E9732" w14:textId="4CCB40F0" w:rsidR="001257E1" w:rsidRDefault="001257E1" w:rsidP="00FE15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2C8726FB" w14:textId="57EF4552" w:rsidR="001257E1" w:rsidRDefault="001257E1" w:rsidP="00FE15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11434856" w14:textId="5D3AD425" w:rsidR="001257E1" w:rsidRDefault="001257E1" w:rsidP="00FE15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34E98588" w14:textId="7DB47012" w:rsidR="001257E1" w:rsidRDefault="001257E1" w:rsidP="00FE15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0E3C4F30" w14:textId="3AB6A69A" w:rsidR="001257E1" w:rsidRDefault="001257E1" w:rsidP="00FE15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0C222456" w14:textId="14D8A82C" w:rsidR="001257E1" w:rsidRDefault="001257E1" w:rsidP="00FE15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56B86AE9" w14:textId="7BEA5F0F" w:rsidR="001257E1" w:rsidRDefault="001257E1" w:rsidP="00FE15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694DAA4C" w14:textId="638B1C85" w:rsidR="001257E1" w:rsidRDefault="001257E1" w:rsidP="00FE15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6AD1FE45" w14:textId="151482BF" w:rsidR="001257E1" w:rsidRDefault="001257E1" w:rsidP="00FE15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4EE89F98" w14:textId="4D3F6BA0" w:rsidR="001257E1" w:rsidRDefault="001257E1" w:rsidP="00FE15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1510B810" w14:textId="3D71F69C" w:rsidR="001257E1" w:rsidRDefault="001257E1" w:rsidP="00FE15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580E8C5F" w14:textId="412C0036" w:rsidR="001257E1" w:rsidRDefault="001257E1" w:rsidP="00FE15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50110071" w14:textId="374ACD50" w:rsidR="001257E1" w:rsidRDefault="001257E1" w:rsidP="00FE15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4BB33CDF" w14:textId="36330371" w:rsidR="001257E1" w:rsidRDefault="001257E1" w:rsidP="00FE15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5E17C404" w14:textId="50C7AF9C" w:rsidR="001257E1" w:rsidRDefault="001257E1" w:rsidP="00FE15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17A8CB91" w14:textId="41962FA0" w:rsidR="001257E1" w:rsidRDefault="001257E1" w:rsidP="00FE15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39ADDE93" w14:textId="5E4071E3" w:rsidR="001257E1" w:rsidRDefault="001257E1" w:rsidP="00FE15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695DEC0D" w14:textId="53359FB7" w:rsidR="001257E1" w:rsidRDefault="001257E1" w:rsidP="00FE15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4B3D0606" w14:textId="7F1CE626" w:rsidR="001257E1" w:rsidRDefault="001257E1" w:rsidP="00FE15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12B63512" w14:textId="731EB15A" w:rsidR="001257E1" w:rsidRDefault="001257E1" w:rsidP="00FE15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71A9E82F" w14:textId="1E3D4F9C" w:rsidR="001257E1" w:rsidRDefault="001257E1" w:rsidP="00FE15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3123C2F4" w14:textId="6AE0ACC5" w:rsidR="001257E1" w:rsidRPr="007C7BCA" w:rsidRDefault="007C7BCA" w:rsidP="007C7BC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7C7BCA">
        <w:rPr>
          <w:rFonts w:ascii="Times New Roman" w:hAnsi="Times New Roman" w:cs="Times New Roman"/>
          <w:b/>
          <w:sz w:val="28"/>
        </w:rPr>
        <w:lastRenderedPageBreak/>
        <w:t>Балейской</w:t>
      </w:r>
      <w:proofErr w:type="spellEnd"/>
      <w:r w:rsidRPr="007C7BCA">
        <w:rPr>
          <w:rFonts w:ascii="Times New Roman" w:hAnsi="Times New Roman" w:cs="Times New Roman"/>
          <w:b/>
          <w:sz w:val="28"/>
        </w:rPr>
        <w:t xml:space="preserve"> межрайонной прокуратурой восстановлены трудовые права работников муниципального учреждения в городе Балей</w:t>
      </w:r>
    </w:p>
    <w:p w14:paraId="0AC31EDA" w14:textId="7A833EF9" w:rsidR="0015383A" w:rsidRDefault="0015383A" w:rsidP="007C7BCA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1AFED21F" w14:textId="3CCFC222" w:rsidR="009D3F78" w:rsidRDefault="0015383A" w:rsidP="009D3F7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383A">
        <w:rPr>
          <w:rFonts w:ascii="Times New Roman" w:hAnsi="Times New Roman" w:cs="Times New Roman"/>
          <w:sz w:val="28"/>
        </w:rPr>
        <w:t xml:space="preserve">Межрайонной прокуратурой в связи с обращением работников </w:t>
      </w:r>
      <w:r w:rsidR="009D3F78">
        <w:rPr>
          <w:rFonts w:ascii="Times New Roman" w:hAnsi="Times New Roman" w:cs="Times New Roman"/>
          <w:sz w:val="28"/>
        </w:rPr>
        <w:t xml:space="preserve">муниципального учреждения </w:t>
      </w:r>
      <w:r w:rsidRPr="0015383A">
        <w:rPr>
          <w:rFonts w:ascii="Times New Roman" w:hAnsi="Times New Roman" w:cs="Times New Roman"/>
          <w:sz w:val="28"/>
        </w:rPr>
        <w:t>по вопросу соблюдения трудового</w:t>
      </w:r>
      <w:r>
        <w:rPr>
          <w:rFonts w:ascii="Times New Roman" w:hAnsi="Times New Roman" w:cs="Times New Roman"/>
          <w:sz w:val="28"/>
        </w:rPr>
        <w:t xml:space="preserve"> </w:t>
      </w:r>
      <w:r w:rsidRPr="0015383A">
        <w:rPr>
          <w:rFonts w:ascii="Times New Roman" w:hAnsi="Times New Roman" w:cs="Times New Roman"/>
          <w:sz w:val="28"/>
        </w:rPr>
        <w:t>законодательства проведена проверка, которой установлено следующее</w:t>
      </w:r>
      <w:r w:rsidR="009D3F78">
        <w:rPr>
          <w:rFonts w:ascii="Times New Roman" w:hAnsi="Times New Roman" w:cs="Times New Roman"/>
          <w:sz w:val="28"/>
        </w:rPr>
        <w:t>.</w:t>
      </w:r>
    </w:p>
    <w:p w14:paraId="737CE7EF" w14:textId="1C90675D" w:rsidR="009D3F78" w:rsidRPr="009D3F78" w:rsidRDefault="009D3F78" w:rsidP="009D3F7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D3F78">
        <w:rPr>
          <w:rFonts w:ascii="Times New Roman" w:hAnsi="Times New Roman" w:cs="Times New Roman"/>
          <w:sz w:val="28"/>
        </w:rPr>
        <w:t xml:space="preserve">Проведенной </w:t>
      </w:r>
      <w:proofErr w:type="spellStart"/>
      <w:r w:rsidRPr="009D3F78">
        <w:rPr>
          <w:rFonts w:ascii="Times New Roman" w:hAnsi="Times New Roman" w:cs="Times New Roman"/>
          <w:sz w:val="28"/>
        </w:rPr>
        <w:t>межрайпрокуратурой</w:t>
      </w:r>
      <w:proofErr w:type="spellEnd"/>
      <w:r w:rsidRPr="009D3F78">
        <w:rPr>
          <w:rFonts w:ascii="Times New Roman" w:hAnsi="Times New Roman" w:cs="Times New Roman"/>
          <w:sz w:val="28"/>
        </w:rPr>
        <w:t xml:space="preserve"> проверкой установлено, что</w:t>
      </w:r>
      <w:r>
        <w:rPr>
          <w:rFonts w:ascii="Times New Roman" w:hAnsi="Times New Roman" w:cs="Times New Roman"/>
          <w:sz w:val="28"/>
        </w:rPr>
        <w:t xml:space="preserve"> </w:t>
      </w:r>
      <w:r w:rsidRPr="009D3F78">
        <w:rPr>
          <w:rFonts w:ascii="Times New Roman" w:hAnsi="Times New Roman" w:cs="Times New Roman"/>
          <w:sz w:val="28"/>
        </w:rPr>
        <w:t xml:space="preserve">работникам, занимающим должности поваров и кухонных работников в </w:t>
      </w:r>
      <w:r>
        <w:rPr>
          <w:rFonts w:ascii="Times New Roman" w:hAnsi="Times New Roman" w:cs="Times New Roman"/>
          <w:sz w:val="28"/>
        </w:rPr>
        <w:t>муниципальном учреждении</w:t>
      </w:r>
      <w:r w:rsidRPr="009D3F78">
        <w:rPr>
          <w:rFonts w:ascii="Times New Roman" w:hAnsi="Times New Roman" w:cs="Times New Roman"/>
          <w:sz w:val="28"/>
        </w:rPr>
        <w:t>, фактически установлен сменный график</w:t>
      </w:r>
      <w:r>
        <w:rPr>
          <w:rFonts w:ascii="Times New Roman" w:hAnsi="Times New Roman" w:cs="Times New Roman"/>
          <w:sz w:val="28"/>
        </w:rPr>
        <w:t xml:space="preserve"> </w:t>
      </w:r>
      <w:r w:rsidRPr="009D3F78">
        <w:rPr>
          <w:rFonts w:ascii="Times New Roman" w:hAnsi="Times New Roman" w:cs="Times New Roman"/>
          <w:sz w:val="28"/>
        </w:rPr>
        <w:t>работы, однако в учреждении отсутствует утвержденный график сменности.</w:t>
      </w:r>
    </w:p>
    <w:p w14:paraId="600BC329" w14:textId="77777777" w:rsidR="009D3F78" w:rsidRDefault="009D3F78" w:rsidP="009D3F7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D3F78">
        <w:rPr>
          <w:rFonts w:ascii="Times New Roman" w:hAnsi="Times New Roman" w:cs="Times New Roman"/>
          <w:sz w:val="28"/>
        </w:rPr>
        <w:t>Работодателем не обеспечен точный учет продолжительности сверхурочной</w:t>
      </w:r>
      <w:r>
        <w:rPr>
          <w:rFonts w:ascii="Times New Roman" w:hAnsi="Times New Roman" w:cs="Times New Roman"/>
          <w:sz w:val="28"/>
        </w:rPr>
        <w:t xml:space="preserve"> </w:t>
      </w:r>
      <w:r w:rsidRPr="009D3F78">
        <w:rPr>
          <w:rFonts w:ascii="Times New Roman" w:hAnsi="Times New Roman" w:cs="Times New Roman"/>
          <w:sz w:val="28"/>
        </w:rPr>
        <w:t>работы каждого работника, а также отсутствуют письменные согласия</w:t>
      </w:r>
      <w:r>
        <w:rPr>
          <w:rFonts w:ascii="Times New Roman" w:hAnsi="Times New Roman" w:cs="Times New Roman"/>
          <w:sz w:val="28"/>
        </w:rPr>
        <w:t xml:space="preserve"> </w:t>
      </w:r>
      <w:r w:rsidRPr="009D3F78">
        <w:rPr>
          <w:rFonts w:ascii="Times New Roman" w:hAnsi="Times New Roman" w:cs="Times New Roman"/>
          <w:sz w:val="28"/>
        </w:rPr>
        <w:t>работников на привлечение к сверхурочной работе.</w:t>
      </w:r>
    </w:p>
    <w:p w14:paraId="034289D6" w14:textId="5B3ECCA6" w:rsidR="000600F1" w:rsidRPr="000600F1" w:rsidRDefault="009D71A2" w:rsidP="009D71A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Кроме того, 4 работникам </w:t>
      </w:r>
      <w:r w:rsidR="000600F1" w:rsidRPr="000600F1">
        <w:rPr>
          <w:rFonts w:ascii="Times New Roman" w:hAnsi="Times New Roman" w:cs="Times New Roman"/>
          <w:sz w:val="28"/>
        </w:rPr>
        <w:t xml:space="preserve">не </w:t>
      </w:r>
      <w:r w:rsidR="000600F1">
        <w:rPr>
          <w:rFonts w:ascii="Times New Roman" w:hAnsi="Times New Roman" w:cs="Times New Roman"/>
          <w:sz w:val="28"/>
        </w:rPr>
        <w:t xml:space="preserve">была </w:t>
      </w:r>
      <w:r w:rsidR="000600F1" w:rsidRPr="000600F1">
        <w:rPr>
          <w:rFonts w:ascii="Times New Roman" w:hAnsi="Times New Roman" w:cs="Times New Roman"/>
          <w:sz w:val="28"/>
        </w:rPr>
        <w:t>произведена уплата процентов (денежной компенсации) за</w:t>
      </w:r>
      <w:r w:rsidR="000600F1">
        <w:rPr>
          <w:rFonts w:ascii="Times New Roman" w:hAnsi="Times New Roman" w:cs="Times New Roman"/>
          <w:sz w:val="28"/>
        </w:rPr>
        <w:t xml:space="preserve"> </w:t>
      </w:r>
      <w:r w:rsidR="000600F1" w:rsidRPr="000600F1">
        <w:rPr>
          <w:rFonts w:ascii="Times New Roman" w:hAnsi="Times New Roman" w:cs="Times New Roman"/>
          <w:sz w:val="28"/>
        </w:rPr>
        <w:t>нарушение установленного срока выплаты заработной платы</w:t>
      </w:r>
      <w:r w:rsidR="000600F1">
        <w:rPr>
          <w:rFonts w:ascii="Times New Roman" w:hAnsi="Times New Roman" w:cs="Times New Roman"/>
          <w:sz w:val="28"/>
        </w:rPr>
        <w:t xml:space="preserve">, </w:t>
      </w:r>
      <w:r w:rsidR="000600F1" w:rsidRPr="000600F1">
        <w:rPr>
          <w:rFonts w:ascii="Times New Roman" w:hAnsi="Times New Roman" w:cs="Times New Roman"/>
          <w:sz w:val="28"/>
        </w:rPr>
        <w:t>является нарушением ст.</w:t>
      </w:r>
      <w:r w:rsidR="009C5672">
        <w:rPr>
          <w:rFonts w:ascii="Times New Roman" w:hAnsi="Times New Roman" w:cs="Times New Roman"/>
          <w:sz w:val="28"/>
        </w:rPr>
        <w:t xml:space="preserve"> </w:t>
      </w:r>
      <w:r w:rsidR="000600F1" w:rsidRPr="000600F1">
        <w:rPr>
          <w:rFonts w:ascii="Times New Roman" w:hAnsi="Times New Roman" w:cs="Times New Roman"/>
          <w:sz w:val="28"/>
        </w:rPr>
        <w:t xml:space="preserve">236 </w:t>
      </w:r>
      <w:r w:rsidR="009C5672">
        <w:rPr>
          <w:rFonts w:ascii="Times New Roman" w:hAnsi="Times New Roman" w:cs="Times New Roman"/>
          <w:sz w:val="28"/>
        </w:rPr>
        <w:t>Трудового кодекса</w:t>
      </w:r>
      <w:r w:rsidR="000600F1" w:rsidRPr="000600F1">
        <w:rPr>
          <w:rFonts w:ascii="Times New Roman" w:hAnsi="Times New Roman" w:cs="Times New Roman"/>
          <w:sz w:val="28"/>
        </w:rPr>
        <w:t xml:space="preserve"> РФ</w:t>
      </w:r>
      <w:r w:rsidR="009C5672">
        <w:rPr>
          <w:rFonts w:ascii="Times New Roman" w:hAnsi="Times New Roman" w:cs="Times New Roman"/>
          <w:sz w:val="28"/>
        </w:rPr>
        <w:t xml:space="preserve"> (далее – ТК РФ)</w:t>
      </w:r>
      <w:r w:rsidR="000600F1" w:rsidRPr="000600F1">
        <w:rPr>
          <w:rFonts w:ascii="Times New Roman" w:hAnsi="Times New Roman" w:cs="Times New Roman"/>
          <w:sz w:val="28"/>
        </w:rPr>
        <w:t>.</w:t>
      </w:r>
    </w:p>
    <w:p w14:paraId="5FA6F330" w14:textId="330806EF" w:rsidR="000600F1" w:rsidRDefault="000600F1" w:rsidP="009D71A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600F1">
        <w:rPr>
          <w:rFonts w:ascii="Times New Roman" w:hAnsi="Times New Roman" w:cs="Times New Roman"/>
          <w:sz w:val="28"/>
        </w:rPr>
        <w:t xml:space="preserve">Таким образом, сложившаяся ситуация не </w:t>
      </w:r>
      <w:r w:rsidR="009D71A2">
        <w:rPr>
          <w:rFonts w:ascii="Times New Roman" w:hAnsi="Times New Roman" w:cs="Times New Roman"/>
          <w:sz w:val="28"/>
        </w:rPr>
        <w:t>отвечала</w:t>
      </w:r>
      <w:r w:rsidRPr="000600F1">
        <w:rPr>
          <w:rFonts w:ascii="Times New Roman" w:hAnsi="Times New Roman" w:cs="Times New Roman"/>
          <w:sz w:val="28"/>
        </w:rPr>
        <w:t xml:space="preserve"> требованиям трудового</w:t>
      </w:r>
      <w:r w:rsidR="009D71A2">
        <w:rPr>
          <w:rFonts w:ascii="Times New Roman" w:hAnsi="Times New Roman" w:cs="Times New Roman"/>
          <w:sz w:val="28"/>
        </w:rPr>
        <w:t xml:space="preserve"> </w:t>
      </w:r>
      <w:r w:rsidRPr="000600F1">
        <w:rPr>
          <w:rFonts w:ascii="Times New Roman" w:hAnsi="Times New Roman" w:cs="Times New Roman"/>
          <w:sz w:val="28"/>
        </w:rPr>
        <w:t>законодательства и нарушает права работников, предусмотренные ТК РФ</w:t>
      </w:r>
      <w:r w:rsidR="009D71A2">
        <w:rPr>
          <w:rFonts w:ascii="Times New Roman" w:hAnsi="Times New Roman" w:cs="Times New Roman"/>
          <w:sz w:val="28"/>
        </w:rPr>
        <w:t>.</w:t>
      </w:r>
    </w:p>
    <w:p w14:paraId="55FEC568" w14:textId="034DDA64" w:rsidR="009D71A2" w:rsidRDefault="009D71A2" w:rsidP="009D71A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Данные факты послужили основанием для внесения в адрес муниципального учреждения </w:t>
      </w:r>
      <w:r w:rsidR="007C7BCA">
        <w:rPr>
          <w:rFonts w:ascii="Times New Roman" w:hAnsi="Times New Roman" w:cs="Times New Roman"/>
          <w:sz w:val="28"/>
        </w:rPr>
        <w:t>представления, которое было рассмотрено, удовлетворено, нарушения трудового законодательства устранены, трудовые права работников восстановлены.</w:t>
      </w:r>
    </w:p>
    <w:p w14:paraId="5CBFF103" w14:textId="77777777" w:rsidR="007C7BCA" w:rsidRDefault="007C7BCA" w:rsidP="009D71A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306507D1" w14:textId="40280E3C" w:rsidR="00131113" w:rsidRDefault="00131113" w:rsidP="009D3F78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32A6F441" w14:textId="77777777" w:rsidR="00131113" w:rsidRPr="00131113" w:rsidRDefault="00131113" w:rsidP="00131113">
      <w:pPr>
        <w:rPr>
          <w:rFonts w:ascii="Times New Roman" w:hAnsi="Times New Roman" w:cs="Times New Roman"/>
          <w:sz w:val="28"/>
        </w:rPr>
      </w:pPr>
    </w:p>
    <w:p w14:paraId="5DB4DCCE" w14:textId="77777777" w:rsidR="00131113" w:rsidRPr="00131113" w:rsidRDefault="00131113" w:rsidP="00131113">
      <w:pPr>
        <w:rPr>
          <w:rFonts w:ascii="Times New Roman" w:hAnsi="Times New Roman" w:cs="Times New Roman"/>
          <w:sz w:val="28"/>
        </w:rPr>
      </w:pPr>
    </w:p>
    <w:p w14:paraId="381B0C1C" w14:textId="77777777" w:rsidR="00131113" w:rsidRPr="00131113" w:rsidRDefault="00131113" w:rsidP="00131113">
      <w:pPr>
        <w:rPr>
          <w:rFonts w:ascii="Times New Roman" w:hAnsi="Times New Roman" w:cs="Times New Roman"/>
          <w:sz w:val="28"/>
        </w:rPr>
      </w:pPr>
    </w:p>
    <w:p w14:paraId="719D8712" w14:textId="77777777" w:rsidR="00131113" w:rsidRPr="00131113" w:rsidRDefault="00131113" w:rsidP="00131113">
      <w:pPr>
        <w:rPr>
          <w:rFonts w:ascii="Times New Roman" w:hAnsi="Times New Roman" w:cs="Times New Roman"/>
          <w:sz w:val="28"/>
        </w:rPr>
      </w:pPr>
    </w:p>
    <w:p w14:paraId="5BB6DD9A" w14:textId="4353A16B" w:rsidR="00131113" w:rsidRDefault="00131113" w:rsidP="00131113">
      <w:pPr>
        <w:rPr>
          <w:rFonts w:ascii="Times New Roman" w:hAnsi="Times New Roman" w:cs="Times New Roman"/>
          <w:sz w:val="28"/>
        </w:rPr>
      </w:pPr>
    </w:p>
    <w:p w14:paraId="7A647031" w14:textId="449A10DE" w:rsidR="009D3F78" w:rsidRDefault="00131113" w:rsidP="00131113">
      <w:pPr>
        <w:tabs>
          <w:tab w:val="left" w:pos="248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6585F694" w14:textId="5F51751D" w:rsidR="00131113" w:rsidRDefault="00131113" w:rsidP="00131113">
      <w:pPr>
        <w:tabs>
          <w:tab w:val="left" w:pos="2480"/>
        </w:tabs>
        <w:rPr>
          <w:rFonts w:ascii="Times New Roman" w:hAnsi="Times New Roman" w:cs="Times New Roman"/>
          <w:sz w:val="28"/>
        </w:rPr>
      </w:pPr>
    </w:p>
    <w:p w14:paraId="5306C236" w14:textId="455561F1" w:rsidR="00131113" w:rsidRDefault="00131113" w:rsidP="00131113">
      <w:pPr>
        <w:tabs>
          <w:tab w:val="left" w:pos="2480"/>
        </w:tabs>
        <w:rPr>
          <w:rFonts w:ascii="Times New Roman" w:hAnsi="Times New Roman" w:cs="Times New Roman"/>
          <w:sz w:val="28"/>
        </w:rPr>
      </w:pPr>
    </w:p>
    <w:p w14:paraId="779B2999" w14:textId="1697C4A0" w:rsidR="00131113" w:rsidRDefault="00131113" w:rsidP="00131113">
      <w:pPr>
        <w:tabs>
          <w:tab w:val="left" w:pos="2480"/>
        </w:tabs>
        <w:rPr>
          <w:rFonts w:ascii="Times New Roman" w:hAnsi="Times New Roman" w:cs="Times New Roman"/>
          <w:sz w:val="28"/>
        </w:rPr>
      </w:pPr>
    </w:p>
    <w:p w14:paraId="575EF348" w14:textId="70A80418" w:rsidR="00131113" w:rsidRDefault="00131113" w:rsidP="00131113">
      <w:pPr>
        <w:tabs>
          <w:tab w:val="left" w:pos="2480"/>
        </w:tabs>
        <w:rPr>
          <w:rFonts w:ascii="Times New Roman" w:hAnsi="Times New Roman" w:cs="Times New Roman"/>
          <w:sz w:val="28"/>
        </w:rPr>
      </w:pPr>
    </w:p>
    <w:p w14:paraId="2E18DE74" w14:textId="0B1AE043" w:rsidR="00131113" w:rsidRDefault="00131113" w:rsidP="00131113">
      <w:pPr>
        <w:tabs>
          <w:tab w:val="left" w:pos="2480"/>
        </w:tabs>
        <w:rPr>
          <w:rFonts w:ascii="Times New Roman" w:hAnsi="Times New Roman" w:cs="Times New Roman"/>
          <w:sz w:val="28"/>
        </w:rPr>
      </w:pPr>
    </w:p>
    <w:p w14:paraId="25C09831" w14:textId="340DE8A9" w:rsidR="00BF4099" w:rsidRPr="00BF4099" w:rsidRDefault="00BF4099" w:rsidP="00BF4099">
      <w:pPr>
        <w:tabs>
          <w:tab w:val="left" w:pos="248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F4099">
        <w:rPr>
          <w:rFonts w:ascii="Times New Roman" w:hAnsi="Times New Roman" w:cs="Times New Roman"/>
          <w:b/>
          <w:sz w:val="28"/>
        </w:rPr>
        <w:lastRenderedPageBreak/>
        <w:t>Прокуратура восстановила нарушенные права социально уязвимых граждан в учреждении, расположенном в г. Балей</w:t>
      </w:r>
    </w:p>
    <w:p w14:paraId="14A363A1" w14:textId="77777777" w:rsidR="00BF4099" w:rsidRPr="00BF4099" w:rsidRDefault="00BF4099" w:rsidP="00BF4099">
      <w:pPr>
        <w:tabs>
          <w:tab w:val="left" w:pos="2480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14:paraId="689B4CDD" w14:textId="77777777" w:rsidR="00BF4099" w:rsidRPr="00BF4099" w:rsidRDefault="00BF4099" w:rsidP="00BF4099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F4099">
        <w:rPr>
          <w:rFonts w:ascii="Times New Roman" w:hAnsi="Times New Roman" w:cs="Times New Roman"/>
          <w:sz w:val="28"/>
        </w:rPr>
        <w:t>В Балее прокуратура провела проверку в центре социального обслуживания населения «Золотинка».</w:t>
      </w:r>
    </w:p>
    <w:p w14:paraId="28E0BBEA" w14:textId="77777777" w:rsidR="00BF4099" w:rsidRPr="00BF4099" w:rsidRDefault="00BF4099" w:rsidP="00BF4099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F4099">
        <w:rPr>
          <w:rFonts w:ascii="Times New Roman" w:hAnsi="Times New Roman" w:cs="Times New Roman"/>
          <w:sz w:val="28"/>
        </w:rPr>
        <w:t>Согласно требованиям закона учреждению для определения ежемесячной платы за стационарное обслуживание необходимо брать в расчет среднедушевой доход гражданина, который исчисляется за 1 год, предшествующих месяцу подачи заявления о предоставлении социальных услуг.</w:t>
      </w:r>
    </w:p>
    <w:p w14:paraId="5095BCA0" w14:textId="77777777" w:rsidR="00BF4099" w:rsidRPr="00BF4099" w:rsidRDefault="00BF4099" w:rsidP="00BF4099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F4099">
        <w:rPr>
          <w:rFonts w:ascii="Times New Roman" w:hAnsi="Times New Roman" w:cs="Times New Roman"/>
          <w:sz w:val="28"/>
        </w:rPr>
        <w:t>Установлено, что, центром социального обслуживания неверно определен период для расчета среднедушевого дохода граждан, что повлекло установление повышенной ежемесячной платы за стационарное обслуживание для 6 граждан.</w:t>
      </w:r>
    </w:p>
    <w:p w14:paraId="1B721DF2" w14:textId="77777777" w:rsidR="00BF4099" w:rsidRPr="00BF4099" w:rsidRDefault="00BF4099" w:rsidP="00BF4099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F4099">
        <w:rPr>
          <w:rFonts w:ascii="Times New Roman" w:hAnsi="Times New Roman" w:cs="Times New Roman"/>
          <w:sz w:val="28"/>
        </w:rPr>
        <w:t>Прокуратура внесла в учреждение представление и потребовала устранить выявленные нарушения.</w:t>
      </w:r>
    </w:p>
    <w:p w14:paraId="03F37BE6" w14:textId="77777777" w:rsidR="00BF4099" w:rsidRPr="00BF4099" w:rsidRDefault="00BF4099" w:rsidP="00BF4099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F4099">
        <w:rPr>
          <w:rFonts w:ascii="Times New Roman" w:hAnsi="Times New Roman" w:cs="Times New Roman"/>
          <w:sz w:val="28"/>
        </w:rPr>
        <w:t>После вмешательства надзорного ведомства излишне взысканные денежные средства возвращены престарелым гражданам, расчет ежемесячной платы за стационарное обслуживание приведен в соответствие с требованиями закона, ответственное должностное лицо привлечено к дисциплинарной ответственности.</w:t>
      </w:r>
    </w:p>
    <w:p w14:paraId="2EE4D5C3" w14:textId="4F22928C" w:rsidR="00BF4099" w:rsidRDefault="00BF4099" w:rsidP="00BF4099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7C5CEC68" w14:textId="13E65309" w:rsidR="005B0DCC" w:rsidRDefault="005B0DCC" w:rsidP="00BF4099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060C407D" w14:textId="1F12A213" w:rsidR="005B0DCC" w:rsidRDefault="005B0DCC" w:rsidP="00BF4099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28E08241" w14:textId="47F1B8CD" w:rsidR="005B0DCC" w:rsidRDefault="005B0DCC" w:rsidP="00BF4099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1F4B6B5D" w14:textId="2B628EED" w:rsidR="005B0DCC" w:rsidRDefault="005B0DCC" w:rsidP="00BF4099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7F11E027" w14:textId="6BD13200" w:rsidR="005B0DCC" w:rsidRDefault="005B0DCC" w:rsidP="00BF4099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53781153" w14:textId="403D8993" w:rsidR="005B0DCC" w:rsidRDefault="005B0DCC" w:rsidP="00BF4099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13D39FE0" w14:textId="38A91530" w:rsidR="005B0DCC" w:rsidRDefault="005B0DCC" w:rsidP="00BF4099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499EB0D9" w14:textId="67F34993" w:rsidR="005B0DCC" w:rsidRDefault="005B0DCC" w:rsidP="00BF4099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7B5A76F2" w14:textId="58922D5B" w:rsidR="005B0DCC" w:rsidRDefault="005B0DCC" w:rsidP="00BF4099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7AE2D73E" w14:textId="6B6867E5" w:rsidR="005B0DCC" w:rsidRDefault="005B0DCC" w:rsidP="00BF4099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1F66BE7E" w14:textId="43A6BCD1" w:rsidR="005B0DCC" w:rsidRDefault="005B0DCC" w:rsidP="00BF4099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6EA67DFB" w14:textId="043C0125" w:rsidR="005B0DCC" w:rsidRDefault="005B0DCC" w:rsidP="00BF4099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0D049EC5" w14:textId="054B9322" w:rsidR="005B0DCC" w:rsidRDefault="005B0DCC" w:rsidP="00BF4099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3F582F3B" w14:textId="3518C6E5" w:rsidR="005B0DCC" w:rsidRDefault="005B0DCC" w:rsidP="00BF4099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12931E94" w14:textId="3108D002" w:rsidR="005B0DCC" w:rsidRDefault="005B0DCC" w:rsidP="00BF4099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3A20B811" w14:textId="144227C4" w:rsidR="005B0DCC" w:rsidRDefault="005B0DCC" w:rsidP="00BF4099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48FC3789" w14:textId="0EEB587E" w:rsidR="005B0DCC" w:rsidRDefault="005B0DCC" w:rsidP="00BF4099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75AE8574" w14:textId="4342AF5F" w:rsidR="005B0DCC" w:rsidRDefault="005B0DCC" w:rsidP="00BF4099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704EAFA4" w14:textId="77777777" w:rsidR="005B0DCC" w:rsidRPr="00BF4099" w:rsidRDefault="005B0DCC" w:rsidP="00BF4099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1BE95DF4" w14:textId="3CB68EE0" w:rsidR="00BF4099" w:rsidRDefault="00BF4099" w:rsidP="005B0DCC">
      <w:pPr>
        <w:tabs>
          <w:tab w:val="left" w:pos="248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B0DCC">
        <w:rPr>
          <w:rFonts w:ascii="Times New Roman" w:hAnsi="Times New Roman" w:cs="Times New Roman"/>
          <w:b/>
          <w:sz w:val="28"/>
        </w:rPr>
        <w:lastRenderedPageBreak/>
        <w:t xml:space="preserve">Межрайонная прокуратура оказала содействие в </w:t>
      </w:r>
      <w:r w:rsidR="004117B3">
        <w:rPr>
          <w:rFonts w:ascii="Times New Roman" w:hAnsi="Times New Roman" w:cs="Times New Roman"/>
          <w:b/>
          <w:sz w:val="28"/>
        </w:rPr>
        <w:t>защите</w:t>
      </w:r>
      <w:r w:rsidRPr="005B0DCC">
        <w:rPr>
          <w:rFonts w:ascii="Times New Roman" w:hAnsi="Times New Roman" w:cs="Times New Roman"/>
          <w:b/>
          <w:sz w:val="28"/>
        </w:rPr>
        <w:t xml:space="preserve"> пенсионные прав работника образовательного учреждения</w:t>
      </w:r>
    </w:p>
    <w:p w14:paraId="3B29D6CF" w14:textId="77777777" w:rsidR="005B0DCC" w:rsidRPr="005B0DCC" w:rsidRDefault="005B0DCC" w:rsidP="005B0DCC">
      <w:pPr>
        <w:tabs>
          <w:tab w:val="left" w:pos="248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2C61163" w14:textId="77777777" w:rsidR="00BF4099" w:rsidRPr="00BF4099" w:rsidRDefault="00BF4099" w:rsidP="00BF4099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F4099">
        <w:rPr>
          <w:rFonts w:ascii="Times New Roman" w:hAnsi="Times New Roman" w:cs="Times New Roman"/>
          <w:sz w:val="28"/>
        </w:rPr>
        <w:t>Балейская</w:t>
      </w:r>
      <w:proofErr w:type="spellEnd"/>
      <w:r w:rsidRPr="00BF4099">
        <w:rPr>
          <w:rFonts w:ascii="Times New Roman" w:hAnsi="Times New Roman" w:cs="Times New Roman"/>
          <w:sz w:val="28"/>
        </w:rPr>
        <w:t xml:space="preserve"> межрайонная прокуратура провела проверку по обращению гражданина в сфере пенсионного законодательства.</w:t>
      </w:r>
    </w:p>
    <w:p w14:paraId="6395E232" w14:textId="105C4DB4" w:rsidR="00BF4099" w:rsidRPr="00BF4099" w:rsidRDefault="00BF4099" w:rsidP="00BF4099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F4099">
        <w:rPr>
          <w:rFonts w:ascii="Times New Roman" w:hAnsi="Times New Roman" w:cs="Times New Roman"/>
          <w:sz w:val="28"/>
        </w:rPr>
        <w:t>Установлено, что в 1990-х годах заявитель осуществлял трудовую деятельность в районном детск</w:t>
      </w:r>
      <w:r w:rsidR="005B0DCC">
        <w:rPr>
          <w:rFonts w:ascii="Times New Roman" w:hAnsi="Times New Roman" w:cs="Times New Roman"/>
          <w:sz w:val="28"/>
        </w:rPr>
        <w:t>о</w:t>
      </w:r>
      <w:r w:rsidRPr="00BF4099">
        <w:rPr>
          <w:rFonts w:ascii="Times New Roman" w:hAnsi="Times New Roman" w:cs="Times New Roman"/>
          <w:sz w:val="28"/>
        </w:rPr>
        <w:t>м дом</w:t>
      </w:r>
      <w:r w:rsidR="005B0DCC">
        <w:rPr>
          <w:rFonts w:ascii="Times New Roman" w:hAnsi="Times New Roman" w:cs="Times New Roman"/>
          <w:sz w:val="28"/>
        </w:rPr>
        <w:t>е</w:t>
      </w:r>
      <w:r w:rsidRPr="00BF4099">
        <w:rPr>
          <w:rFonts w:ascii="Times New Roman" w:hAnsi="Times New Roman" w:cs="Times New Roman"/>
          <w:sz w:val="28"/>
        </w:rPr>
        <w:t xml:space="preserve">. Поскольку </w:t>
      </w:r>
      <w:r w:rsidR="005567B0">
        <w:rPr>
          <w:rFonts w:ascii="Times New Roman" w:hAnsi="Times New Roman" w:cs="Times New Roman"/>
          <w:sz w:val="28"/>
        </w:rPr>
        <w:t>название</w:t>
      </w:r>
      <w:r w:rsidRPr="00BF4099">
        <w:rPr>
          <w:rFonts w:ascii="Times New Roman" w:hAnsi="Times New Roman" w:cs="Times New Roman"/>
          <w:sz w:val="28"/>
        </w:rPr>
        <w:t xml:space="preserve"> детского учреждения не было включено в действующий на тот момент Список профессий и должностей работников народного образования, утвержденный Советом Министров РСФСР от 06.09.1991, </w:t>
      </w:r>
      <w:r w:rsidR="0043508C">
        <w:rPr>
          <w:rFonts w:ascii="Times New Roman" w:hAnsi="Times New Roman" w:cs="Times New Roman"/>
          <w:sz w:val="28"/>
        </w:rPr>
        <w:t>заявителю</w:t>
      </w:r>
      <w:r w:rsidRPr="00BF4099">
        <w:rPr>
          <w:rFonts w:ascii="Times New Roman" w:hAnsi="Times New Roman" w:cs="Times New Roman"/>
          <w:sz w:val="28"/>
        </w:rPr>
        <w:t xml:space="preserve"> было отказано во включении данного периода работы в специальный стаж, необходимый для льготного назначения страховой пенсии по старости.</w:t>
      </w:r>
    </w:p>
    <w:p w14:paraId="08139333" w14:textId="77777777" w:rsidR="00BF4099" w:rsidRPr="00BF4099" w:rsidRDefault="00BF4099" w:rsidP="00BF4099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F4099">
        <w:rPr>
          <w:rFonts w:ascii="Times New Roman" w:hAnsi="Times New Roman" w:cs="Times New Roman"/>
          <w:sz w:val="28"/>
        </w:rPr>
        <w:t>Прокуратура внесла по данному факту представление в региональное отделение Фонда пенсионного и социального страхования Российской Федерации, после отклонения которого обратилась в суд с иском о признании тождества наименований «районный дом детства» и «детский дом», а также о включении стажа работы в названной организации в педагогический стаж.</w:t>
      </w:r>
    </w:p>
    <w:p w14:paraId="7202C8BE" w14:textId="77777777" w:rsidR="00BF4099" w:rsidRPr="00BF4099" w:rsidRDefault="00BF4099" w:rsidP="00BF4099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F4099">
        <w:rPr>
          <w:rFonts w:ascii="Times New Roman" w:hAnsi="Times New Roman" w:cs="Times New Roman"/>
          <w:sz w:val="28"/>
        </w:rPr>
        <w:t>Центральный районный суд г. Чита удовлетворил требования межрайонного прокурора. Решение суда вступило в законную силу, судебный акт исполнен, неучтенный период работы включен в стаж гражданина.</w:t>
      </w:r>
    </w:p>
    <w:p w14:paraId="3DD15B2C" w14:textId="401D9994" w:rsidR="00BF4099" w:rsidRDefault="00BF4099" w:rsidP="0043508C">
      <w:pPr>
        <w:tabs>
          <w:tab w:val="left" w:pos="2480"/>
        </w:tabs>
        <w:rPr>
          <w:rFonts w:ascii="Times New Roman" w:hAnsi="Times New Roman" w:cs="Times New Roman"/>
          <w:b/>
          <w:sz w:val="28"/>
        </w:rPr>
      </w:pPr>
    </w:p>
    <w:p w14:paraId="4A999C88" w14:textId="0216D81D" w:rsidR="0043508C" w:rsidRDefault="0043508C" w:rsidP="0043508C">
      <w:pPr>
        <w:tabs>
          <w:tab w:val="left" w:pos="2480"/>
        </w:tabs>
        <w:rPr>
          <w:rFonts w:ascii="Times New Roman" w:hAnsi="Times New Roman" w:cs="Times New Roman"/>
          <w:b/>
          <w:sz w:val="28"/>
        </w:rPr>
      </w:pPr>
    </w:p>
    <w:p w14:paraId="416D87AF" w14:textId="21FB126E" w:rsidR="0043508C" w:rsidRDefault="0043508C" w:rsidP="0043508C">
      <w:pPr>
        <w:tabs>
          <w:tab w:val="left" w:pos="2480"/>
        </w:tabs>
        <w:rPr>
          <w:rFonts w:ascii="Times New Roman" w:hAnsi="Times New Roman" w:cs="Times New Roman"/>
          <w:b/>
          <w:sz w:val="28"/>
        </w:rPr>
      </w:pPr>
    </w:p>
    <w:p w14:paraId="37FEC5E0" w14:textId="43F9F9E4" w:rsidR="0043508C" w:rsidRDefault="0043508C" w:rsidP="0043508C">
      <w:pPr>
        <w:tabs>
          <w:tab w:val="left" w:pos="2480"/>
        </w:tabs>
        <w:rPr>
          <w:rFonts w:ascii="Times New Roman" w:hAnsi="Times New Roman" w:cs="Times New Roman"/>
          <w:b/>
          <w:sz w:val="28"/>
        </w:rPr>
      </w:pPr>
    </w:p>
    <w:p w14:paraId="67F47FA9" w14:textId="29D25C73" w:rsidR="0043508C" w:rsidRDefault="0043508C" w:rsidP="0043508C">
      <w:pPr>
        <w:tabs>
          <w:tab w:val="left" w:pos="2480"/>
        </w:tabs>
        <w:rPr>
          <w:rFonts w:ascii="Times New Roman" w:hAnsi="Times New Roman" w:cs="Times New Roman"/>
          <w:b/>
          <w:sz w:val="28"/>
        </w:rPr>
      </w:pPr>
    </w:p>
    <w:p w14:paraId="06316A64" w14:textId="30CB442A" w:rsidR="0043508C" w:rsidRDefault="0043508C" w:rsidP="0043508C">
      <w:pPr>
        <w:tabs>
          <w:tab w:val="left" w:pos="2480"/>
        </w:tabs>
        <w:rPr>
          <w:rFonts w:ascii="Times New Roman" w:hAnsi="Times New Roman" w:cs="Times New Roman"/>
          <w:b/>
          <w:sz w:val="28"/>
        </w:rPr>
      </w:pPr>
    </w:p>
    <w:p w14:paraId="0102BDD4" w14:textId="613914D4" w:rsidR="0043508C" w:rsidRDefault="0043508C" w:rsidP="0043508C">
      <w:pPr>
        <w:tabs>
          <w:tab w:val="left" w:pos="2480"/>
        </w:tabs>
        <w:rPr>
          <w:rFonts w:ascii="Times New Roman" w:hAnsi="Times New Roman" w:cs="Times New Roman"/>
          <w:b/>
          <w:sz w:val="28"/>
        </w:rPr>
      </w:pPr>
    </w:p>
    <w:p w14:paraId="65E0E64D" w14:textId="7FF002BE" w:rsidR="0043508C" w:rsidRDefault="0043508C" w:rsidP="0043508C">
      <w:pPr>
        <w:tabs>
          <w:tab w:val="left" w:pos="2480"/>
        </w:tabs>
        <w:rPr>
          <w:rFonts w:ascii="Times New Roman" w:hAnsi="Times New Roman" w:cs="Times New Roman"/>
          <w:b/>
          <w:sz w:val="28"/>
        </w:rPr>
      </w:pPr>
    </w:p>
    <w:p w14:paraId="35A62D02" w14:textId="4319747A" w:rsidR="0043508C" w:rsidRDefault="0043508C" w:rsidP="0043508C">
      <w:pPr>
        <w:tabs>
          <w:tab w:val="left" w:pos="2480"/>
        </w:tabs>
        <w:rPr>
          <w:rFonts w:ascii="Times New Roman" w:hAnsi="Times New Roman" w:cs="Times New Roman"/>
          <w:b/>
          <w:sz w:val="28"/>
        </w:rPr>
      </w:pPr>
    </w:p>
    <w:p w14:paraId="4296427D" w14:textId="19818AE8" w:rsidR="0043508C" w:rsidRDefault="0043508C" w:rsidP="0043508C">
      <w:pPr>
        <w:tabs>
          <w:tab w:val="left" w:pos="2480"/>
        </w:tabs>
        <w:rPr>
          <w:rFonts w:ascii="Times New Roman" w:hAnsi="Times New Roman" w:cs="Times New Roman"/>
          <w:b/>
          <w:sz w:val="28"/>
        </w:rPr>
      </w:pPr>
    </w:p>
    <w:p w14:paraId="19BAA36D" w14:textId="281C4878" w:rsidR="0043508C" w:rsidRDefault="0043508C" w:rsidP="0043508C">
      <w:pPr>
        <w:tabs>
          <w:tab w:val="left" w:pos="2480"/>
        </w:tabs>
        <w:rPr>
          <w:rFonts w:ascii="Times New Roman" w:hAnsi="Times New Roman" w:cs="Times New Roman"/>
          <w:b/>
          <w:sz w:val="28"/>
        </w:rPr>
      </w:pPr>
    </w:p>
    <w:p w14:paraId="6014DC17" w14:textId="1B4C368C" w:rsidR="0043508C" w:rsidRDefault="0043508C" w:rsidP="0043508C">
      <w:pPr>
        <w:tabs>
          <w:tab w:val="left" w:pos="2480"/>
        </w:tabs>
        <w:rPr>
          <w:rFonts w:ascii="Times New Roman" w:hAnsi="Times New Roman" w:cs="Times New Roman"/>
          <w:b/>
          <w:sz w:val="28"/>
        </w:rPr>
      </w:pPr>
    </w:p>
    <w:p w14:paraId="55D56AAE" w14:textId="776A7C89" w:rsidR="0043508C" w:rsidRDefault="0043508C" w:rsidP="0043508C">
      <w:pPr>
        <w:tabs>
          <w:tab w:val="left" w:pos="2480"/>
        </w:tabs>
        <w:rPr>
          <w:rFonts w:ascii="Times New Roman" w:hAnsi="Times New Roman" w:cs="Times New Roman"/>
          <w:b/>
          <w:sz w:val="28"/>
        </w:rPr>
      </w:pPr>
    </w:p>
    <w:p w14:paraId="4B38801E" w14:textId="77777777" w:rsidR="0043508C" w:rsidRDefault="0043508C" w:rsidP="0043508C">
      <w:pPr>
        <w:tabs>
          <w:tab w:val="left" w:pos="2480"/>
        </w:tabs>
        <w:rPr>
          <w:rFonts w:ascii="Times New Roman" w:hAnsi="Times New Roman" w:cs="Times New Roman"/>
          <w:b/>
          <w:sz w:val="28"/>
        </w:rPr>
      </w:pPr>
    </w:p>
    <w:p w14:paraId="0444F2F9" w14:textId="14DEAE4C" w:rsidR="00131113" w:rsidRPr="004A43A4" w:rsidRDefault="005764DA" w:rsidP="005764DA">
      <w:pPr>
        <w:tabs>
          <w:tab w:val="left" w:pos="2480"/>
        </w:tabs>
        <w:jc w:val="center"/>
        <w:rPr>
          <w:rFonts w:ascii="Times New Roman" w:hAnsi="Times New Roman" w:cs="Times New Roman"/>
          <w:b/>
          <w:sz w:val="28"/>
        </w:rPr>
      </w:pPr>
      <w:r w:rsidRPr="004A43A4">
        <w:rPr>
          <w:rFonts w:ascii="Times New Roman" w:hAnsi="Times New Roman" w:cs="Times New Roman"/>
          <w:b/>
          <w:sz w:val="28"/>
        </w:rPr>
        <w:lastRenderedPageBreak/>
        <w:t xml:space="preserve">По представлению прокурора устранены нарушения трудового законодательства в государственном учреждении </w:t>
      </w:r>
      <w:proofErr w:type="spellStart"/>
      <w:r w:rsidRPr="004A43A4">
        <w:rPr>
          <w:rFonts w:ascii="Times New Roman" w:hAnsi="Times New Roman" w:cs="Times New Roman"/>
          <w:b/>
          <w:sz w:val="28"/>
        </w:rPr>
        <w:t>Балейского</w:t>
      </w:r>
      <w:proofErr w:type="spellEnd"/>
      <w:r w:rsidRPr="004A43A4">
        <w:rPr>
          <w:rFonts w:ascii="Times New Roman" w:hAnsi="Times New Roman" w:cs="Times New Roman"/>
          <w:b/>
          <w:sz w:val="28"/>
        </w:rPr>
        <w:t xml:space="preserve"> района</w:t>
      </w:r>
    </w:p>
    <w:p w14:paraId="75C81763" w14:textId="344A1204" w:rsidR="00DE19CB" w:rsidRDefault="00DE19CB" w:rsidP="006D0F55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E19CB">
        <w:rPr>
          <w:rFonts w:ascii="Times New Roman" w:hAnsi="Times New Roman" w:cs="Times New Roman"/>
          <w:sz w:val="28"/>
        </w:rPr>
        <w:t>Межрайонной прокуратурой проведена проверка соблюдения трудового</w:t>
      </w:r>
      <w:r>
        <w:rPr>
          <w:rFonts w:ascii="Times New Roman" w:hAnsi="Times New Roman" w:cs="Times New Roman"/>
          <w:sz w:val="28"/>
        </w:rPr>
        <w:t xml:space="preserve"> </w:t>
      </w:r>
      <w:r w:rsidRPr="00DE19CB">
        <w:rPr>
          <w:rFonts w:ascii="Times New Roman" w:hAnsi="Times New Roman" w:cs="Times New Roman"/>
          <w:sz w:val="28"/>
        </w:rPr>
        <w:t xml:space="preserve">законодательства в </w:t>
      </w:r>
      <w:r w:rsidR="00B11F9B">
        <w:rPr>
          <w:rFonts w:ascii="Times New Roman" w:hAnsi="Times New Roman" w:cs="Times New Roman"/>
          <w:sz w:val="28"/>
        </w:rPr>
        <w:t xml:space="preserve">одном из государственных учреждений, расположенных в </w:t>
      </w:r>
      <w:proofErr w:type="spellStart"/>
      <w:r w:rsidR="00B11F9B">
        <w:rPr>
          <w:rFonts w:ascii="Times New Roman" w:hAnsi="Times New Roman" w:cs="Times New Roman"/>
          <w:sz w:val="28"/>
        </w:rPr>
        <w:t>Балейском</w:t>
      </w:r>
      <w:proofErr w:type="spellEnd"/>
      <w:r w:rsidR="00B11F9B">
        <w:rPr>
          <w:rFonts w:ascii="Times New Roman" w:hAnsi="Times New Roman" w:cs="Times New Roman"/>
          <w:sz w:val="28"/>
        </w:rPr>
        <w:t xml:space="preserve"> районе.</w:t>
      </w:r>
    </w:p>
    <w:p w14:paraId="65D136BE" w14:textId="0C33EA8F" w:rsidR="00B11F9B" w:rsidRDefault="00B11F9B" w:rsidP="00B11F9B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Установлено, что в нарушение положений законодательства, а также локальных актов учреждения отдельным категориям работникам </w:t>
      </w:r>
      <w:r w:rsidRPr="00DE19CB">
        <w:rPr>
          <w:rFonts w:ascii="Times New Roman" w:hAnsi="Times New Roman" w:cs="Times New Roman"/>
          <w:sz w:val="28"/>
        </w:rPr>
        <w:t>положен</w:t>
      </w:r>
      <w:r>
        <w:rPr>
          <w:rFonts w:ascii="Times New Roman" w:hAnsi="Times New Roman" w:cs="Times New Roman"/>
          <w:sz w:val="28"/>
        </w:rPr>
        <w:t>ы средства индивидуальной защиты (например, прозрачных фартуков, безрукавки утепленные, головного убора и так далее)</w:t>
      </w:r>
    </w:p>
    <w:p w14:paraId="349EAFDD" w14:textId="07FBE69B" w:rsidR="00B11F9B" w:rsidRPr="00B11F9B" w:rsidRDefault="00B11F9B" w:rsidP="00B11F9B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11F9B">
        <w:rPr>
          <w:rFonts w:ascii="Times New Roman" w:hAnsi="Times New Roman" w:cs="Times New Roman"/>
          <w:sz w:val="28"/>
        </w:rPr>
        <w:t>В личных карточках учета выдачи СИЗ сведения о выдаче работникам</w:t>
      </w:r>
      <w:r>
        <w:rPr>
          <w:rFonts w:ascii="Times New Roman" w:hAnsi="Times New Roman" w:cs="Times New Roman"/>
          <w:sz w:val="28"/>
        </w:rPr>
        <w:t xml:space="preserve"> </w:t>
      </w:r>
      <w:r w:rsidRPr="00B11F9B">
        <w:rPr>
          <w:rFonts w:ascii="Times New Roman" w:hAnsi="Times New Roman" w:cs="Times New Roman"/>
          <w:sz w:val="28"/>
        </w:rPr>
        <w:t>специальной одежды отсутствуют.</w:t>
      </w:r>
    </w:p>
    <w:p w14:paraId="65E93965" w14:textId="28495367" w:rsidR="00B11F9B" w:rsidRDefault="00B11F9B" w:rsidP="00B11F9B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11F9B">
        <w:rPr>
          <w:rFonts w:ascii="Times New Roman" w:hAnsi="Times New Roman" w:cs="Times New Roman"/>
          <w:sz w:val="28"/>
        </w:rPr>
        <w:t>Таким образом, в нарушение Трудового кодекса РФ</w:t>
      </w:r>
      <w:r>
        <w:rPr>
          <w:rFonts w:ascii="Times New Roman" w:hAnsi="Times New Roman" w:cs="Times New Roman"/>
          <w:sz w:val="28"/>
        </w:rPr>
        <w:t xml:space="preserve"> </w:t>
      </w:r>
      <w:r w:rsidRPr="00B11F9B">
        <w:rPr>
          <w:rFonts w:ascii="Times New Roman" w:hAnsi="Times New Roman" w:cs="Times New Roman"/>
          <w:sz w:val="28"/>
        </w:rPr>
        <w:t xml:space="preserve">работники </w:t>
      </w:r>
      <w:r w:rsidR="004B5297">
        <w:rPr>
          <w:rFonts w:ascii="Times New Roman" w:hAnsi="Times New Roman" w:cs="Times New Roman"/>
          <w:sz w:val="28"/>
        </w:rPr>
        <w:t>государственного учреждения</w:t>
      </w:r>
      <w:r w:rsidRPr="00B11F9B">
        <w:rPr>
          <w:rFonts w:ascii="Times New Roman" w:hAnsi="Times New Roman" w:cs="Times New Roman"/>
          <w:sz w:val="28"/>
        </w:rPr>
        <w:t xml:space="preserve"> не обеспечены</w:t>
      </w:r>
      <w:r>
        <w:rPr>
          <w:rFonts w:ascii="Times New Roman" w:hAnsi="Times New Roman" w:cs="Times New Roman"/>
          <w:sz w:val="28"/>
        </w:rPr>
        <w:t xml:space="preserve"> </w:t>
      </w:r>
      <w:r w:rsidRPr="00B11F9B">
        <w:rPr>
          <w:rFonts w:ascii="Times New Roman" w:hAnsi="Times New Roman" w:cs="Times New Roman"/>
          <w:sz w:val="28"/>
        </w:rPr>
        <w:t>работодателем специальной одеждой</w:t>
      </w:r>
      <w:r w:rsidR="004B5297">
        <w:rPr>
          <w:rFonts w:ascii="Times New Roman" w:hAnsi="Times New Roman" w:cs="Times New Roman"/>
          <w:sz w:val="28"/>
        </w:rPr>
        <w:t>.</w:t>
      </w:r>
    </w:p>
    <w:p w14:paraId="20115D87" w14:textId="35E26AD3" w:rsidR="004B5297" w:rsidRDefault="004B5297" w:rsidP="00B11F9B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Указанные фактические обстоятельства </w:t>
      </w:r>
      <w:r w:rsidR="005764DA">
        <w:rPr>
          <w:rFonts w:ascii="Times New Roman" w:hAnsi="Times New Roman" w:cs="Times New Roman"/>
          <w:sz w:val="28"/>
        </w:rPr>
        <w:t xml:space="preserve">послужили основанием для внесения в адрес учреждения представления, по результатам </w:t>
      </w:r>
      <w:r w:rsidR="004A43A4">
        <w:rPr>
          <w:rFonts w:ascii="Times New Roman" w:hAnsi="Times New Roman" w:cs="Times New Roman"/>
          <w:sz w:val="28"/>
        </w:rPr>
        <w:t>рассмотрения,</w:t>
      </w:r>
      <w:r w:rsidR="005764DA">
        <w:rPr>
          <w:rFonts w:ascii="Times New Roman" w:hAnsi="Times New Roman" w:cs="Times New Roman"/>
          <w:sz w:val="28"/>
        </w:rPr>
        <w:t xml:space="preserve"> которого нарушения были устранены.</w:t>
      </w:r>
    </w:p>
    <w:p w14:paraId="4A28E01E" w14:textId="1D2AB2F8" w:rsidR="004A43A4" w:rsidRDefault="004A43A4" w:rsidP="00B11F9B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0A20A64B" w14:textId="219848B1" w:rsidR="004A43A4" w:rsidRDefault="004A43A4" w:rsidP="00B11F9B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6A295FAD" w14:textId="50486496" w:rsidR="004A43A4" w:rsidRDefault="004A43A4" w:rsidP="00B11F9B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0447A82F" w14:textId="4C0BD6CF" w:rsidR="004A43A4" w:rsidRDefault="004A43A4" w:rsidP="00B11F9B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7D3CA4D4" w14:textId="1A8C4CDB" w:rsidR="004A43A4" w:rsidRDefault="004A43A4" w:rsidP="00B11F9B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136D4082" w14:textId="6150719F" w:rsidR="004A43A4" w:rsidRDefault="004A43A4" w:rsidP="00B11F9B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6623DC04" w14:textId="08BC7DF1" w:rsidR="004A43A4" w:rsidRDefault="004A43A4" w:rsidP="00B11F9B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42383D06" w14:textId="0289EB0C" w:rsidR="004A43A4" w:rsidRDefault="004A43A4" w:rsidP="00B11F9B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000AD300" w14:textId="3A4D5DDA" w:rsidR="004A43A4" w:rsidRDefault="004A43A4" w:rsidP="00B11F9B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45163D2B" w14:textId="013586BF" w:rsidR="004A43A4" w:rsidRDefault="004A43A4" w:rsidP="00B11F9B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7D7F04FB" w14:textId="0CEF08D9" w:rsidR="004A43A4" w:rsidRDefault="004A43A4" w:rsidP="00B11F9B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49332EFE" w14:textId="4B9EAF06" w:rsidR="004A43A4" w:rsidRDefault="004A43A4" w:rsidP="00B11F9B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21AD5079" w14:textId="10F4FCE3" w:rsidR="004A43A4" w:rsidRDefault="004A43A4" w:rsidP="00B11F9B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21965C85" w14:textId="20681BCE" w:rsidR="004A43A4" w:rsidRDefault="004A43A4" w:rsidP="00B11F9B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54FF7E3C" w14:textId="689A99D0" w:rsidR="004A43A4" w:rsidRDefault="004A43A4" w:rsidP="00B11F9B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0E0BAE7C" w14:textId="7131906E" w:rsidR="004A43A4" w:rsidRDefault="004A43A4" w:rsidP="00B11F9B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157EAD72" w14:textId="37D0AE07" w:rsidR="004A43A4" w:rsidRDefault="004A43A4" w:rsidP="00B11F9B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5BB1248C" w14:textId="35D3FF2E" w:rsidR="004A43A4" w:rsidRDefault="004A43A4" w:rsidP="00B11F9B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20F145E7" w14:textId="63137F9D" w:rsidR="004A43A4" w:rsidRDefault="004A43A4" w:rsidP="00B11F9B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7E139BEC" w14:textId="5151B088" w:rsidR="004A43A4" w:rsidRDefault="004A43A4" w:rsidP="00B11F9B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45EE3EBA" w14:textId="5FE93FEF" w:rsidR="004A43A4" w:rsidRDefault="004A43A4" w:rsidP="00B11F9B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12468FEA" w14:textId="380BC08D" w:rsidR="004A43A4" w:rsidRDefault="004A43A4" w:rsidP="00B11F9B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35E6B212" w14:textId="6E4A3600" w:rsidR="004A43A4" w:rsidRDefault="004A43A4" w:rsidP="00B11F9B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3006998F" w14:textId="083DCAA9" w:rsidR="004A43A4" w:rsidRDefault="004A43A4" w:rsidP="00B11F9B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01B279C8" w14:textId="0FC577B5" w:rsidR="00131113" w:rsidRPr="003860DE" w:rsidRDefault="000B7141" w:rsidP="003860DE">
      <w:pPr>
        <w:tabs>
          <w:tab w:val="left" w:pos="248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3860DE">
        <w:rPr>
          <w:rFonts w:ascii="Times New Roman" w:hAnsi="Times New Roman" w:cs="Times New Roman"/>
          <w:b/>
          <w:sz w:val="28"/>
        </w:rPr>
        <w:lastRenderedPageBreak/>
        <w:t>Балейск</w:t>
      </w:r>
      <w:r w:rsidR="003860DE" w:rsidRPr="003860DE">
        <w:rPr>
          <w:rFonts w:ascii="Times New Roman" w:hAnsi="Times New Roman" w:cs="Times New Roman"/>
          <w:b/>
          <w:sz w:val="28"/>
        </w:rPr>
        <w:t>ая</w:t>
      </w:r>
      <w:proofErr w:type="spellEnd"/>
      <w:r w:rsidRPr="003860DE">
        <w:rPr>
          <w:rFonts w:ascii="Times New Roman" w:hAnsi="Times New Roman" w:cs="Times New Roman"/>
          <w:b/>
          <w:sz w:val="28"/>
        </w:rPr>
        <w:t xml:space="preserve"> межрайонн</w:t>
      </w:r>
      <w:r w:rsidR="003860DE" w:rsidRPr="003860DE">
        <w:rPr>
          <w:rFonts w:ascii="Times New Roman" w:hAnsi="Times New Roman" w:cs="Times New Roman"/>
          <w:b/>
          <w:sz w:val="28"/>
        </w:rPr>
        <w:t>ая</w:t>
      </w:r>
      <w:r w:rsidRPr="003860DE">
        <w:rPr>
          <w:rFonts w:ascii="Times New Roman" w:hAnsi="Times New Roman" w:cs="Times New Roman"/>
          <w:b/>
          <w:sz w:val="28"/>
        </w:rPr>
        <w:t xml:space="preserve"> прокуратур</w:t>
      </w:r>
      <w:r w:rsidR="003860DE" w:rsidRPr="003860DE">
        <w:rPr>
          <w:rFonts w:ascii="Times New Roman" w:hAnsi="Times New Roman" w:cs="Times New Roman"/>
          <w:b/>
          <w:sz w:val="28"/>
        </w:rPr>
        <w:t>а</w:t>
      </w:r>
      <w:r w:rsidRPr="003860DE">
        <w:rPr>
          <w:rFonts w:ascii="Times New Roman" w:hAnsi="Times New Roman" w:cs="Times New Roman"/>
          <w:b/>
          <w:sz w:val="28"/>
        </w:rPr>
        <w:t xml:space="preserve"> в целях создания на территории района нормативного запаса топлива на котельных обратилась в суд с исковым заявлением о понуждении органов местного самоуправления и ресурсоснабжающей организации </w:t>
      </w:r>
    </w:p>
    <w:p w14:paraId="31075AA4" w14:textId="022D0C8A" w:rsidR="00131113" w:rsidRDefault="00131113" w:rsidP="00131113">
      <w:pPr>
        <w:tabs>
          <w:tab w:val="left" w:pos="2480"/>
        </w:tabs>
        <w:rPr>
          <w:rFonts w:ascii="Times New Roman" w:hAnsi="Times New Roman" w:cs="Times New Roman"/>
          <w:sz w:val="28"/>
        </w:rPr>
      </w:pPr>
    </w:p>
    <w:p w14:paraId="64209799" w14:textId="3488CDA0" w:rsidR="003860DE" w:rsidRDefault="003860DE" w:rsidP="000F7593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Межрайонной прокуратурой в октябре 2024 года выявлен факт отсутствия нормативного запаса топлива на котельных </w:t>
      </w:r>
      <w:proofErr w:type="spellStart"/>
      <w:r>
        <w:rPr>
          <w:rFonts w:ascii="Times New Roman" w:hAnsi="Times New Roman" w:cs="Times New Roman"/>
          <w:sz w:val="28"/>
        </w:rPr>
        <w:t>Балейского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района.</w:t>
      </w:r>
    </w:p>
    <w:p w14:paraId="06687E6B" w14:textId="284BAC0E" w:rsidR="003860DE" w:rsidRDefault="003860DE" w:rsidP="000F7593">
      <w:pPr>
        <w:tabs>
          <w:tab w:val="left" w:pos="248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Указанный факт послужил основанием для обращения прокурора в суд с исковым заявлением к </w:t>
      </w:r>
      <w:r w:rsidRPr="003860DE">
        <w:rPr>
          <w:rFonts w:ascii="Times New Roman" w:hAnsi="Times New Roman" w:cs="Times New Roman"/>
          <w:sz w:val="28"/>
        </w:rPr>
        <w:t>орган</w:t>
      </w:r>
      <w:r>
        <w:rPr>
          <w:rFonts w:ascii="Times New Roman" w:hAnsi="Times New Roman" w:cs="Times New Roman"/>
          <w:sz w:val="28"/>
        </w:rPr>
        <w:t>ам</w:t>
      </w:r>
      <w:r w:rsidRPr="003860DE">
        <w:rPr>
          <w:rFonts w:ascii="Times New Roman" w:hAnsi="Times New Roman" w:cs="Times New Roman"/>
          <w:sz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</w:rPr>
        <w:t xml:space="preserve">района </w:t>
      </w:r>
      <w:r w:rsidRPr="003860DE">
        <w:rPr>
          <w:rFonts w:ascii="Times New Roman" w:hAnsi="Times New Roman" w:cs="Times New Roman"/>
          <w:sz w:val="28"/>
        </w:rPr>
        <w:t>и ресурсоснабжающей организации</w:t>
      </w:r>
      <w:r>
        <w:rPr>
          <w:rFonts w:ascii="Times New Roman" w:hAnsi="Times New Roman" w:cs="Times New Roman"/>
          <w:sz w:val="28"/>
        </w:rPr>
        <w:t xml:space="preserve"> с требованием о возложении </w:t>
      </w:r>
      <w:r w:rsidRPr="000B7141">
        <w:rPr>
          <w:rFonts w:ascii="Times New Roman" w:hAnsi="Times New Roman" w:cs="Times New Roman"/>
          <w:sz w:val="28"/>
        </w:rPr>
        <w:t>обязанности сформировать нормативный запас топлива на отопительных котельных</w:t>
      </w:r>
      <w:r>
        <w:rPr>
          <w:rFonts w:ascii="Times New Roman" w:hAnsi="Times New Roman" w:cs="Times New Roman"/>
          <w:sz w:val="28"/>
        </w:rPr>
        <w:t>. Исковое заявление рассмотрено, требования удовлетворены судом, решение находится на исполнении в службе судебных приставов.</w:t>
      </w:r>
      <w:r w:rsidR="000F7593">
        <w:rPr>
          <w:rFonts w:ascii="Times New Roman" w:hAnsi="Times New Roman" w:cs="Times New Roman"/>
          <w:sz w:val="28"/>
        </w:rPr>
        <w:t xml:space="preserve"> В настоящее время ресурсоснабжающей организацией поддерживается нормативный запас топлива на отопительных котельных.</w:t>
      </w:r>
    </w:p>
    <w:p w14:paraId="48E79E89" w14:textId="279A094C" w:rsidR="003860DE" w:rsidRDefault="003860DE">
      <w:pPr>
        <w:tabs>
          <w:tab w:val="left" w:pos="2480"/>
        </w:tabs>
        <w:rPr>
          <w:rFonts w:ascii="Times New Roman" w:hAnsi="Times New Roman" w:cs="Times New Roman"/>
          <w:sz w:val="28"/>
        </w:rPr>
      </w:pPr>
    </w:p>
    <w:p w14:paraId="5B636F6A" w14:textId="10B6284D" w:rsidR="00C37615" w:rsidRDefault="00C37615">
      <w:pPr>
        <w:tabs>
          <w:tab w:val="left" w:pos="2480"/>
        </w:tabs>
        <w:rPr>
          <w:rFonts w:ascii="Times New Roman" w:hAnsi="Times New Roman" w:cs="Times New Roman"/>
          <w:sz w:val="28"/>
        </w:rPr>
      </w:pPr>
    </w:p>
    <w:p w14:paraId="3734CFF0" w14:textId="001A0C59" w:rsidR="00C37615" w:rsidRDefault="00C37615">
      <w:pPr>
        <w:tabs>
          <w:tab w:val="left" w:pos="2480"/>
        </w:tabs>
        <w:rPr>
          <w:rFonts w:ascii="Times New Roman" w:hAnsi="Times New Roman" w:cs="Times New Roman"/>
          <w:sz w:val="28"/>
        </w:rPr>
      </w:pPr>
    </w:p>
    <w:p w14:paraId="025863DD" w14:textId="13FBCB3D" w:rsidR="00C37615" w:rsidRDefault="00C37615">
      <w:pPr>
        <w:tabs>
          <w:tab w:val="left" w:pos="2480"/>
        </w:tabs>
        <w:rPr>
          <w:rFonts w:ascii="Times New Roman" w:hAnsi="Times New Roman" w:cs="Times New Roman"/>
          <w:sz w:val="28"/>
        </w:rPr>
      </w:pPr>
    </w:p>
    <w:p w14:paraId="3DB09C9E" w14:textId="3B753F90" w:rsidR="00C37615" w:rsidRDefault="00C37615">
      <w:pPr>
        <w:tabs>
          <w:tab w:val="left" w:pos="2480"/>
        </w:tabs>
        <w:rPr>
          <w:rFonts w:ascii="Times New Roman" w:hAnsi="Times New Roman" w:cs="Times New Roman"/>
          <w:sz w:val="28"/>
        </w:rPr>
      </w:pPr>
    </w:p>
    <w:p w14:paraId="1C145786" w14:textId="536E6BD9" w:rsidR="00C37615" w:rsidRDefault="00C37615">
      <w:pPr>
        <w:tabs>
          <w:tab w:val="left" w:pos="2480"/>
        </w:tabs>
        <w:rPr>
          <w:rFonts w:ascii="Times New Roman" w:hAnsi="Times New Roman" w:cs="Times New Roman"/>
          <w:sz w:val="28"/>
        </w:rPr>
      </w:pPr>
    </w:p>
    <w:p w14:paraId="4E2C3833" w14:textId="1174EA9A" w:rsidR="00C37615" w:rsidRDefault="00C37615">
      <w:pPr>
        <w:tabs>
          <w:tab w:val="left" w:pos="2480"/>
        </w:tabs>
        <w:rPr>
          <w:rFonts w:ascii="Times New Roman" w:hAnsi="Times New Roman" w:cs="Times New Roman"/>
          <w:sz w:val="28"/>
        </w:rPr>
      </w:pPr>
    </w:p>
    <w:p w14:paraId="4D58C2E7" w14:textId="6139F128" w:rsidR="00C37615" w:rsidRDefault="00C37615">
      <w:pPr>
        <w:tabs>
          <w:tab w:val="left" w:pos="2480"/>
        </w:tabs>
        <w:rPr>
          <w:rFonts w:ascii="Times New Roman" w:hAnsi="Times New Roman" w:cs="Times New Roman"/>
          <w:sz w:val="28"/>
        </w:rPr>
      </w:pPr>
    </w:p>
    <w:p w14:paraId="06E57230" w14:textId="2B5A4912" w:rsidR="00C37615" w:rsidRDefault="00C37615">
      <w:pPr>
        <w:tabs>
          <w:tab w:val="left" w:pos="2480"/>
        </w:tabs>
        <w:rPr>
          <w:rFonts w:ascii="Times New Roman" w:hAnsi="Times New Roman" w:cs="Times New Roman"/>
          <w:sz w:val="28"/>
        </w:rPr>
      </w:pPr>
    </w:p>
    <w:p w14:paraId="41B202C4" w14:textId="65210120" w:rsidR="00C37615" w:rsidRDefault="00C37615">
      <w:pPr>
        <w:tabs>
          <w:tab w:val="left" w:pos="2480"/>
        </w:tabs>
        <w:rPr>
          <w:rFonts w:ascii="Times New Roman" w:hAnsi="Times New Roman" w:cs="Times New Roman"/>
          <w:sz w:val="28"/>
        </w:rPr>
      </w:pPr>
    </w:p>
    <w:p w14:paraId="3E35265B" w14:textId="180D42F5" w:rsidR="00C37615" w:rsidRDefault="00C37615">
      <w:pPr>
        <w:tabs>
          <w:tab w:val="left" w:pos="2480"/>
        </w:tabs>
        <w:rPr>
          <w:rFonts w:ascii="Times New Roman" w:hAnsi="Times New Roman" w:cs="Times New Roman"/>
          <w:sz w:val="28"/>
        </w:rPr>
      </w:pPr>
    </w:p>
    <w:p w14:paraId="4FCE78EF" w14:textId="3F02510D" w:rsidR="00C37615" w:rsidRDefault="00C37615">
      <w:pPr>
        <w:tabs>
          <w:tab w:val="left" w:pos="2480"/>
        </w:tabs>
        <w:rPr>
          <w:rFonts w:ascii="Times New Roman" w:hAnsi="Times New Roman" w:cs="Times New Roman"/>
          <w:sz w:val="28"/>
        </w:rPr>
      </w:pPr>
    </w:p>
    <w:p w14:paraId="56EC2C99" w14:textId="3D77D15C" w:rsidR="00C37615" w:rsidRDefault="00C37615">
      <w:pPr>
        <w:tabs>
          <w:tab w:val="left" w:pos="2480"/>
        </w:tabs>
        <w:rPr>
          <w:rFonts w:ascii="Times New Roman" w:hAnsi="Times New Roman" w:cs="Times New Roman"/>
          <w:sz w:val="28"/>
        </w:rPr>
      </w:pPr>
    </w:p>
    <w:p w14:paraId="38A77FDA" w14:textId="0CE0A856" w:rsidR="00C37615" w:rsidRDefault="00C37615">
      <w:pPr>
        <w:tabs>
          <w:tab w:val="left" w:pos="2480"/>
        </w:tabs>
        <w:rPr>
          <w:rFonts w:ascii="Times New Roman" w:hAnsi="Times New Roman" w:cs="Times New Roman"/>
          <w:sz w:val="28"/>
        </w:rPr>
      </w:pPr>
    </w:p>
    <w:p w14:paraId="21A6B26D" w14:textId="1317C882" w:rsidR="00C37615" w:rsidRDefault="00C37615">
      <w:pPr>
        <w:tabs>
          <w:tab w:val="left" w:pos="2480"/>
        </w:tabs>
        <w:rPr>
          <w:rFonts w:ascii="Times New Roman" w:hAnsi="Times New Roman" w:cs="Times New Roman"/>
          <w:sz w:val="28"/>
        </w:rPr>
      </w:pPr>
    </w:p>
    <w:p w14:paraId="1273CC97" w14:textId="7F7C7A85" w:rsidR="00C37615" w:rsidRDefault="00C37615">
      <w:pPr>
        <w:tabs>
          <w:tab w:val="left" w:pos="2480"/>
        </w:tabs>
        <w:rPr>
          <w:rFonts w:ascii="Times New Roman" w:hAnsi="Times New Roman" w:cs="Times New Roman"/>
          <w:sz w:val="28"/>
        </w:rPr>
      </w:pPr>
    </w:p>
    <w:p w14:paraId="65752CF6" w14:textId="5B4AC1E4" w:rsidR="00C37615" w:rsidRDefault="00C37615">
      <w:pPr>
        <w:tabs>
          <w:tab w:val="left" w:pos="2480"/>
        </w:tabs>
        <w:rPr>
          <w:rFonts w:ascii="Times New Roman" w:hAnsi="Times New Roman" w:cs="Times New Roman"/>
          <w:sz w:val="28"/>
        </w:rPr>
      </w:pPr>
    </w:p>
    <w:p w14:paraId="5DFD3094" w14:textId="553D750E" w:rsidR="00C37615" w:rsidRDefault="00C37615">
      <w:pPr>
        <w:tabs>
          <w:tab w:val="left" w:pos="2480"/>
        </w:tabs>
        <w:rPr>
          <w:rFonts w:ascii="Times New Roman" w:hAnsi="Times New Roman" w:cs="Times New Roman"/>
          <w:sz w:val="28"/>
        </w:rPr>
      </w:pPr>
    </w:p>
    <w:p w14:paraId="7A47E52F" w14:textId="77777777" w:rsidR="00C37615" w:rsidRPr="004C2FF9" w:rsidRDefault="00C37615" w:rsidP="00C37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F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Балее </w:t>
      </w:r>
      <w:r w:rsidRPr="004C2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проведена проверка </w:t>
      </w:r>
    </w:p>
    <w:p w14:paraId="33303349" w14:textId="77777777" w:rsidR="00C37615" w:rsidRPr="004C2FF9" w:rsidRDefault="00C37615" w:rsidP="00C37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отношении </w:t>
      </w:r>
      <w:r w:rsidRPr="004C2FF9"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</w:p>
    <w:p w14:paraId="5B2C510F" w14:textId="77777777" w:rsidR="00C37615" w:rsidRPr="004C2FF9" w:rsidRDefault="00C37615" w:rsidP="00C376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2E889C" w14:textId="77777777" w:rsidR="00C37615" w:rsidRPr="00C473BB" w:rsidRDefault="00C37615" w:rsidP="00C3761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473BB">
        <w:rPr>
          <w:rFonts w:ascii="Times New Roman" w:hAnsi="Times New Roman" w:cs="Times New Roman"/>
          <w:sz w:val="28"/>
          <w:szCs w:val="28"/>
        </w:rPr>
        <w:t>Балейск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C473BB">
        <w:rPr>
          <w:rFonts w:ascii="Times New Roman" w:hAnsi="Times New Roman" w:cs="Times New Roman"/>
          <w:sz w:val="28"/>
          <w:szCs w:val="28"/>
        </w:rPr>
        <w:t xml:space="preserve"> межрайонн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473BB">
        <w:rPr>
          <w:rFonts w:ascii="Times New Roman" w:hAnsi="Times New Roman" w:cs="Times New Roman"/>
          <w:sz w:val="28"/>
          <w:szCs w:val="28"/>
        </w:rPr>
        <w:t xml:space="preserve"> прокуратур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473BB">
        <w:rPr>
          <w:rFonts w:ascii="Times New Roman" w:hAnsi="Times New Roman" w:cs="Times New Roman"/>
          <w:sz w:val="28"/>
          <w:szCs w:val="28"/>
        </w:rPr>
        <w:t xml:space="preserve"> </w:t>
      </w:r>
      <w:r w:rsidRPr="00C47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привлечением специалистов Управления Россельхознадзора по Забайкальскому краю проведена проверка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  <w:r w:rsidRPr="00C473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предмет соблюдения требований законодательства в области обеспечения качества и безопасности пищевых продуктов, а также ветеринарного законодательства, по результатам которого установлен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нарушения </w:t>
      </w:r>
      <w:r w:rsidRPr="00C47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вышеуказанных норм.         </w:t>
      </w:r>
    </w:p>
    <w:p w14:paraId="6A3BB28B" w14:textId="77777777" w:rsidR="00C37615" w:rsidRPr="00C473BB" w:rsidRDefault="00C37615" w:rsidP="00C37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этой связи, в отношении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общеобразовательного учреждения возбуждено </w:t>
      </w:r>
      <w:r w:rsidRPr="00C473B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7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73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7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 ст. 10.8 КоАП РФ – нарушение ветеринарно-санитарных правил хранения или реализации продуктов животноводства, за исключением случаев, предусмотренных частями 2 и 3 ст. 10.8 КоАП РФ. </w:t>
      </w:r>
    </w:p>
    <w:p w14:paraId="0F3D7197" w14:textId="77777777" w:rsidR="00C37615" w:rsidRPr="00C473BB" w:rsidRDefault="00C37615" w:rsidP="00C3761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33B6155" w14:textId="5709C51E" w:rsidR="00C37615" w:rsidRDefault="00C37615" w:rsidP="00C376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5CB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811CB8D" w14:textId="77777777" w:rsidR="00C37615" w:rsidRDefault="00C37615" w:rsidP="00C3761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DBAB99D" w14:textId="4C446028" w:rsidR="00C37615" w:rsidRDefault="00C37615" w:rsidP="00C3761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629BC1D" w14:textId="3A229FB8" w:rsidR="00C37615" w:rsidRDefault="00C37615" w:rsidP="00C3761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D5620FF" w14:textId="4C3CB798" w:rsidR="00C37615" w:rsidRDefault="00C37615" w:rsidP="00C3761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05C1DB5" w14:textId="78EC7A46" w:rsidR="00C37615" w:rsidRDefault="00C37615" w:rsidP="00C3761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31BC13F" w14:textId="7AD1646D" w:rsidR="00C37615" w:rsidRDefault="00C37615" w:rsidP="00C3761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E06A1EF" w14:textId="6F7F1CDF" w:rsidR="00C37615" w:rsidRDefault="00C37615" w:rsidP="00C3761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A83890D" w14:textId="232DA33F" w:rsidR="00C37615" w:rsidRDefault="00C37615" w:rsidP="00C3761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8DC748A" w14:textId="2C6FA501" w:rsidR="00C37615" w:rsidRDefault="00C37615" w:rsidP="00C3761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219ED28" w14:textId="47ABF08C" w:rsidR="00C37615" w:rsidRDefault="00C37615" w:rsidP="00C3761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A37FC9C" w14:textId="40E2A6AB" w:rsidR="00C37615" w:rsidRDefault="00C37615" w:rsidP="00C3761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220B839" w14:textId="4C485532" w:rsidR="00C37615" w:rsidRDefault="00C37615" w:rsidP="00C3761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DF94DFD" w14:textId="303188D3" w:rsidR="00C37615" w:rsidRDefault="00C37615" w:rsidP="00C3761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75ADD0B" w14:textId="73DED964" w:rsidR="00C37615" w:rsidRDefault="00C37615" w:rsidP="00C3761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746CED5" w14:textId="0279A4D0" w:rsidR="00C37615" w:rsidRDefault="00C37615" w:rsidP="00C3761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FB47477" w14:textId="18E4B5DA" w:rsidR="00C37615" w:rsidRDefault="00C37615" w:rsidP="00C3761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388ED71" w14:textId="77777777" w:rsidR="00C37615" w:rsidRDefault="00C37615" w:rsidP="00C3761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F6F8A43" w14:textId="77777777" w:rsidR="00C37615" w:rsidRPr="004C2FF9" w:rsidRDefault="00C37615" w:rsidP="00C37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2FF9">
        <w:rPr>
          <w:rFonts w:ascii="Times New Roman" w:hAnsi="Times New Roman" w:cs="Times New Roman"/>
          <w:b/>
          <w:sz w:val="28"/>
          <w:szCs w:val="28"/>
        </w:rPr>
        <w:lastRenderedPageBreak/>
        <w:t>Балейский</w:t>
      </w:r>
      <w:proofErr w:type="spellEnd"/>
      <w:r w:rsidRPr="004C2FF9">
        <w:rPr>
          <w:rFonts w:ascii="Times New Roman" w:hAnsi="Times New Roman" w:cs="Times New Roman"/>
          <w:b/>
          <w:sz w:val="28"/>
          <w:szCs w:val="28"/>
        </w:rPr>
        <w:t xml:space="preserve"> районный суд рассмотрел представление уголовно-исполнительной инспекции о замене 47-летнему жителю с. Балей </w:t>
      </w:r>
    </w:p>
    <w:p w14:paraId="3517F818" w14:textId="77777777" w:rsidR="00C37615" w:rsidRPr="004C2FF9" w:rsidRDefault="00C37615" w:rsidP="00C37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FF9">
        <w:rPr>
          <w:rFonts w:ascii="Times New Roman" w:hAnsi="Times New Roman" w:cs="Times New Roman"/>
          <w:b/>
          <w:sz w:val="28"/>
          <w:szCs w:val="28"/>
        </w:rPr>
        <w:t xml:space="preserve"> обязательных работ на лишение свободы</w:t>
      </w:r>
    </w:p>
    <w:p w14:paraId="73957CB1" w14:textId="77777777" w:rsidR="00C37615" w:rsidRDefault="00C37615" w:rsidP="00C376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DD998C" w14:textId="11B49699" w:rsidR="00C37615" w:rsidRDefault="00C37615" w:rsidP="00C37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сентябре 2024 года мужчина осужден этим же судом по ч.1 ст.264.1 УК РФ к наказанию в виде 300 (трехсот) часов обязательных работ, с лишением права заниматься </w:t>
      </w:r>
      <w:r w:rsidR="004C2FF9">
        <w:rPr>
          <w:rFonts w:ascii="Times New Roman" w:hAnsi="Times New Roman" w:cs="Times New Roman"/>
          <w:sz w:val="28"/>
          <w:szCs w:val="28"/>
        </w:rPr>
        <w:t>деятельностью,</w:t>
      </w:r>
      <w:r>
        <w:rPr>
          <w:rFonts w:ascii="Times New Roman" w:hAnsi="Times New Roman" w:cs="Times New Roman"/>
          <w:sz w:val="28"/>
          <w:szCs w:val="28"/>
        </w:rPr>
        <w:t xml:space="preserve"> связанной с управлением транспортными средствами, сроком на 2 (два) года.</w:t>
      </w:r>
    </w:p>
    <w:p w14:paraId="78586473" w14:textId="77777777" w:rsidR="00C37615" w:rsidRDefault="00C37615" w:rsidP="00C37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Осужденный систематически уклонялся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 отбытия назначенного наказания, о чем неоднократно предупреждался уголовно-исполнительной инспекцией, на проводимые профилактические беседы не реагировал.</w:t>
      </w:r>
    </w:p>
    <w:p w14:paraId="721292C0" w14:textId="77777777" w:rsidR="00C37615" w:rsidRDefault="00C37615" w:rsidP="00C37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учетом позиции прокурора суд удовлетворил представление уголовно-исполнительной инспекции и заменил неотбытую часть наказания в виде обязательных работ, направив осужденного для отбывания наказания в колонию-поселения сроком на 26 дней.</w:t>
      </w:r>
    </w:p>
    <w:p w14:paraId="4D94BD12" w14:textId="77777777" w:rsidR="00C37615" w:rsidRDefault="00C37615" w:rsidP="00C376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4ABD470" w14:textId="77777777" w:rsidR="00C37615" w:rsidRPr="00131113" w:rsidRDefault="00C37615">
      <w:pPr>
        <w:tabs>
          <w:tab w:val="left" w:pos="2480"/>
        </w:tabs>
        <w:rPr>
          <w:rFonts w:ascii="Times New Roman" w:hAnsi="Times New Roman" w:cs="Times New Roman"/>
          <w:sz w:val="28"/>
        </w:rPr>
      </w:pPr>
    </w:p>
    <w:sectPr w:rsidR="00C37615" w:rsidRPr="0013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B9"/>
    <w:rsid w:val="000055EF"/>
    <w:rsid w:val="000600F1"/>
    <w:rsid w:val="000A43CC"/>
    <w:rsid w:val="000B7141"/>
    <w:rsid w:val="000F7593"/>
    <w:rsid w:val="001257E1"/>
    <w:rsid w:val="00131113"/>
    <w:rsid w:val="0015383A"/>
    <w:rsid w:val="0015476B"/>
    <w:rsid w:val="001633DB"/>
    <w:rsid w:val="00166C71"/>
    <w:rsid w:val="001A4B84"/>
    <w:rsid w:val="001F7766"/>
    <w:rsid w:val="00215CC3"/>
    <w:rsid w:val="00285C21"/>
    <w:rsid w:val="00294D92"/>
    <w:rsid w:val="003860DE"/>
    <w:rsid w:val="003C185E"/>
    <w:rsid w:val="003F7D0F"/>
    <w:rsid w:val="004117B3"/>
    <w:rsid w:val="0043508C"/>
    <w:rsid w:val="004A1EF4"/>
    <w:rsid w:val="004A43A4"/>
    <w:rsid w:val="004B074A"/>
    <w:rsid w:val="004B5297"/>
    <w:rsid w:val="004C2FF9"/>
    <w:rsid w:val="00515FCF"/>
    <w:rsid w:val="005567B0"/>
    <w:rsid w:val="005764DA"/>
    <w:rsid w:val="005B0DCC"/>
    <w:rsid w:val="005C6826"/>
    <w:rsid w:val="00612E83"/>
    <w:rsid w:val="00640746"/>
    <w:rsid w:val="00656F27"/>
    <w:rsid w:val="00673622"/>
    <w:rsid w:val="006807E9"/>
    <w:rsid w:val="006D0F55"/>
    <w:rsid w:val="006D32C1"/>
    <w:rsid w:val="00706BB2"/>
    <w:rsid w:val="007301F8"/>
    <w:rsid w:val="00763DF2"/>
    <w:rsid w:val="007B3ABF"/>
    <w:rsid w:val="007C1395"/>
    <w:rsid w:val="007C7BCA"/>
    <w:rsid w:val="00891BBA"/>
    <w:rsid w:val="00892B12"/>
    <w:rsid w:val="00904F59"/>
    <w:rsid w:val="009512AA"/>
    <w:rsid w:val="00966B04"/>
    <w:rsid w:val="00976345"/>
    <w:rsid w:val="009806BB"/>
    <w:rsid w:val="00995069"/>
    <w:rsid w:val="009C5672"/>
    <w:rsid w:val="009C5CCB"/>
    <w:rsid w:val="009D3F78"/>
    <w:rsid w:val="009D71A2"/>
    <w:rsid w:val="00A26846"/>
    <w:rsid w:val="00A3041B"/>
    <w:rsid w:val="00A35168"/>
    <w:rsid w:val="00A630DD"/>
    <w:rsid w:val="00A64AD4"/>
    <w:rsid w:val="00A9538E"/>
    <w:rsid w:val="00B11F9B"/>
    <w:rsid w:val="00B4609C"/>
    <w:rsid w:val="00B51B7C"/>
    <w:rsid w:val="00B87163"/>
    <w:rsid w:val="00BD6FBF"/>
    <w:rsid w:val="00BE76D0"/>
    <w:rsid w:val="00BE7BB9"/>
    <w:rsid w:val="00BF4099"/>
    <w:rsid w:val="00C37615"/>
    <w:rsid w:val="00C6453F"/>
    <w:rsid w:val="00C72DE2"/>
    <w:rsid w:val="00CC4285"/>
    <w:rsid w:val="00D101C4"/>
    <w:rsid w:val="00D5712D"/>
    <w:rsid w:val="00D6305B"/>
    <w:rsid w:val="00D87A84"/>
    <w:rsid w:val="00DA2637"/>
    <w:rsid w:val="00DE19CB"/>
    <w:rsid w:val="00EB0A40"/>
    <w:rsid w:val="00F70F03"/>
    <w:rsid w:val="00FA59A0"/>
    <w:rsid w:val="00FC3D4F"/>
    <w:rsid w:val="00FE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7942"/>
  <w15:chartTrackingRefBased/>
  <w15:docId w15:val="{B501C37F-B608-40D5-B3B5-DE087439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2470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Хренников Виталий Дмитриевич</dc:creator>
  <cp:keywords/>
  <dc:description/>
  <cp:lastModifiedBy>Хренников Виталий Дмитриевич</cp:lastModifiedBy>
  <cp:revision>5</cp:revision>
  <dcterms:created xsi:type="dcterms:W3CDTF">2024-12-28T00:01:00Z</dcterms:created>
  <dcterms:modified xsi:type="dcterms:W3CDTF">2024-12-28T00:09:00Z</dcterms:modified>
</cp:coreProperties>
</file>